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06578" w14:textId="611980F7" w:rsidR="00FC2FC1" w:rsidRDefault="00FC2FC1">
      <w:pPr>
        <w:rPr>
          <w:b/>
          <w:bCs/>
          <w:i/>
          <w:iCs/>
          <w:color w:val="4472C4" w:themeColor="accent1"/>
        </w:rPr>
      </w:pPr>
      <w:r w:rsidRPr="00FC2FC1">
        <w:rPr>
          <w:b/>
          <w:bCs/>
          <w:i/>
          <w:iCs/>
          <w:color w:val="4472C4" w:themeColor="accent1"/>
        </w:rPr>
        <w:t>Clase Viernes 31 de mayo de 2025</w:t>
      </w:r>
      <w:r>
        <w:rPr>
          <w:b/>
          <w:bCs/>
          <w:i/>
          <w:iCs/>
          <w:color w:val="4472C4" w:themeColor="accent1"/>
        </w:rPr>
        <w:t xml:space="preserve"> - ACCIÓN Y REACCIÓN </w:t>
      </w:r>
    </w:p>
    <w:p w14:paraId="2479FB53" w14:textId="2A75813D" w:rsidR="00FC2FC1" w:rsidRDefault="00FC2FC1">
      <w:pPr>
        <w:rPr>
          <w:b/>
          <w:bCs/>
          <w:i/>
          <w:iCs/>
          <w:color w:val="4472C4" w:themeColor="accent1"/>
        </w:rPr>
      </w:pPr>
      <w:r>
        <w:rPr>
          <w:b/>
          <w:bCs/>
          <w:i/>
          <w:iCs/>
          <w:color w:val="4472C4" w:themeColor="accent1"/>
        </w:rPr>
        <w:t>3.3 Análisis forense</w:t>
      </w:r>
    </w:p>
    <w:p w14:paraId="78EBBE26" w14:textId="3950BCBD" w:rsidR="00FC2FC1" w:rsidRDefault="00FC2FC1">
      <w:pPr>
        <w:rPr>
          <w:b/>
          <w:bCs/>
          <w:i/>
          <w:iCs/>
          <w:color w:val="4472C4" w:themeColor="accent1"/>
        </w:rPr>
      </w:pPr>
      <w:r w:rsidRPr="00FC2FC1">
        <w:rPr>
          <w:b/>
          <w:bCs/>
          <w:i/>
          <w:iCs/>
          <w:noProof/>
          <w:color w:val="4472C4" w:themeColor="accent1"/>
        </w:rPr>
        <w:drawing>
          <wp:inline distT="0" distB="0" distL="0" distR="0" wp14:anchorId="190BA854" wp14:editId="3328A50D">
            <wp:extent cx="4084649" cy="1290577"/>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09531" cy="1298439"/>
                    </a:xfrm>
                    <a:prstGeom prst="rect">
                      <a:avLst/>
                    </a:prstGeom>
                  </pic:spPr>
                </pic:pic>
              </a:graphicData>
            </a:graphic>
          </wp:inline>
        </w:drawing>
      </w:r>
    </w:p>
    <w:p w14:paraId="69657068" w14:textId="5136527E" w:rsidR="00FC2FC1" w:rsidRDefault="00FC2FC1">
      <w:pPr>
        <w:rPr>
          <w:b/>
          <w:bCs/>
          <w:i/>
          <w:iCs/>
          <w:color w:val="4472C4" w:themeColor="accent1"/>
        </w:rPr>
      </w:pPr>
      <w:r>
        <w:rPr>
          <w:b/>
          <w:bCs/>
          <w:i/>
          <w:iCs/>
          <w:color w:val="4472C4" w:themeColor="accent1"/>
        </w:rPr>
        <w:t>TEMARIO</w:t>
      </w:r>
    </w:p>
    <w:p w14:paraId="2C0798DF" w14:textId="5F797063" w:rsidR="00FC2FC1" w:rsidRDefault="00FC2FC1">
      <w:pPr>
        <w:rPr>
          <w:b/>
          <w:bCs/>
          <w:i/>
          <w:iCs/>
          <w:color w:val="4472C4" w:themeColor="accent1"/>
        </w:rPr>
      </w:pPr>
      <w:r w:rsidRPr="00FC2FC1">
        <w:rPr>
          <w:b/>
          <w:bCs/>
          <w:i/>
          <w:iCs/>
          <w:noProof/>
          <w:color w:val="4472C4" w:themeColor="accent1"/>
        </w:rPr>
        <w:drawing>
          <wp:inline distT="0" distB="0" distL="0" distR="0" wp14:anchorId="33D73666" wp14:editId="0F1CD08D">
            <wp:extent cx="3097866" cy="995423"/>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8977" cy="1008633"/>
                    </a:xfrm>
                    <a:prstGeom prst="rect">
                      <a:avLst/>
                    </a:prstGeom>
                  </pic:spPr>
                </pic:pic>
              </a:graphicData>
            </a:graphic>
          </wp:inline>
        </w:drawing>
      </w:r>
    </w:p>
    <w:p w14:paraId="50D96486" w14:textId="05D09AE8" w:rsidR="00FC2FC1" w:rsidRDefault="00FC2FC1">
      <w:pPr>
        <w:rPr>
          <w:b/>
          <w:bCs/>
          <w:i/>
          <w:iCs/>
          <w:color w:val="4472C4" w:themeColor="accent1"/>
        </w:rPr>
      </w:pPr>
      <w:r>
        <w:rPr>
          <w:b/>
          <w:bCs/>
          <w:i/>
          <w:iCs/>
          <w:color w:val="4472C4" w:themeColor="accent1"/>
        </w:rPr>
        <w:t>OBJETIVO</w:t>
      </w:r>
    </w:p>
    <w:p w14:paraId="2ED368F0" w14:textId="639172B1" w:rsidR="00FC2FC1" w:rsidRDefault="00FC2FC1">
      <w:pPr>
        <w:rPr>
          <w:b/>
          <w:bCs/>
          <w:i/>
          <w:iCs/>
          <w:color w:val="4472C4" w:themeColor="accent1"/>
        </w:rPr>
      </w:pPr>
      <w:r w:rsidRPr="00FC2FC1">
        <w:rPr>
          <w:b/>
          <w:bCs/>
          <w:i/>
          <w:iCs/>
          <w:noProof/>
          <w:color w:val="4472C4" w:themeColor="accent1"/>
        </w:rPr>
        <w:drawing>
          <wp:inline distT="0" distB="0" distL="0" distR="0" wp14:anchorId="5DE9D84D" wp14:editId="18A0A2AD">
            <wp:extent cx="3550959" cy="659757"/>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4587" cy="666005"/>
                    </a:xfrm>
                    <a:prstGeom prst="rect">
                      <a:avLst/>
                    </a:prstGeom>
                  </pic:spPr>
                </pic:pic>
              </a:graphicData>
            </a:graphic>
          </wp:inline>
        </w:drawing>
      </w:r>
    </w:p>
    <w:p w14:paraId="4E486CA1" w14:textId="43AB05E3" w:rsidR="00FC2FC1" w:rsidRDefault="00FC2FC1">
      <w:pPr>
        <w:rPr>
          <w:b/>
          <w:bCs/>
          <w:i/>
          <w:iCs/>
          <w:color w:val="4472C4" w:themeColor="accent1"/>
        </w:rPr>
      </w:pPr>
      <w:r>
        <w:rPr>
          <w:b/>
          <w:bCs/>
          <w:i/>
          <w:iCs/>
          <w:color w:val="4472C4" w:themeColor="accent1"/>
        </w:rPr>
        <w:t>ANTECEDENTES</w:t>
      </w:r>
    </w:p>
    <w:p w14:paraId="130DADF5" w14:textId="37DBFE45" w:rsidR="00FC2FC1" w:rsidRDefault="00FC2FC1">
      <w:pPr>
        <w:rPr>
          <w:b/>
          <w:bCs/>
          <w:i/>
          <w:iCs/>
          <w:color w:val="4472C4" w:themeColor="accent1"/>
        </w:rPr>
      </w:pPr>
      <w:r w:rsidRPr="00FC2FC1">
        <w:rPr>
          <w:b/>
          <w:bCs/>
          <w:i/>
          <w:iCs/>
          <w:noProof/>
          <w:color w:val="4472C4" w:themeColor="accent1"/>
        </w:rPr>
        <w:drawing>
          <wp:inline distT="0" distB="0" distL="0" distR="0" wp14:anchorId="3AD0CA3B" wp14:editId="30F797D6">
            <wp:extent cx="2834748" cy="65397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6652" cy="670558"/>
                    </a:xfrm>
                    <a:prstGeom prst="rect">
                      <a:avLst/>
                    </a:prstGeom>
                  </pic:spPr>
                </pic:pic>
              </a:graphicData>
            </a:graphic>
          </wp:inline>
        </w:drawing>
      </w:r>
    </w:p>
    <w:p w14:paraId="0DB678B5" w14:textId="77777777" w:rsidR="00FC2FC1" w:rsidRDefault="00FC2FC1">
      <w:pPr>
        <w:rPr>
          <w:b/>
          <w:bCs/>
          <w:i/>
          <w:iCs/>
          <w:color w:val="4472C4" w:themeColor="accent1"/>
        </w:rPr>
      </w:pPr>
    </w:p>
    <w:p w14:paraId="0B0BF5BF" w14:textId="6C36EAF5" w:rsidR="00FC2FC1" w:rsidRDefault="00FC2FC1">
      <w:pPr>
        <w:rPr>
          <w:b/>
          <w:bCs/>
          <w:i/>
          <w:iCs/>
          <w:color w:val="4472C4" w:themeColor="accent1"/>
        </w:rPr>
      </w:pPr>
      <w:r>
        <w:rPr>
          <w:b/>
          <w:bCs/>
          <w:i/>
          <w:iCs/>
          <w:color w:val="4472C4" w:themeColor="accent1"/>
        </w:rPr>
        <w:t>Tema 1. Introducción</w:t>
      </w:r>
    </w:p>
    <w:p w14:paraId="11E0AF8B" w14:textId="77777777" w:rsidR="00FC2FC1" w:rsidRDefault="00FC2FC1">
      <w:pPr>
        <w:rPr>
          <w:b/>
          <w:bCs/>
          <w:i/>
          <w:iCs/>
          <w:color w:val="4472C4" w:themeColor="accent1"/>
        </w:rPr>
      </w:pPr>
    </w:p>
    <w:p w14:paraId="26E49FF6" w14:textId="5A6F60F0" w:rsidR="00FC2FC1" w:rsidRDefault="00FC2FC1" w:rsidP="00FC2FC1">
      <w:pPr>
        <w:jc w:val="center"/>
        <w:rPr>
          <w:b/>
          <w:bCs/>
          <w:i/>
          <w:iCs/>
          <w:color w:val="4472C4" w:themeColor="accent1"/>
        </w:rPr>
      </w:pPr>
      <w:r w:rsidRPr="00FC2FC1">
        <w:rPr>
          <w:b/>
          <w:bCs/>
          <w:i/>
          <w:iCs/>
          <w:noProof/>
          <w:color w:val="4472C4" w:themeColor="accent1"/>
        </w:rPr>
        <w:drawing>
          <wp:inline distT="0" distB="0" distL="0" distR="0" wp14:anchorId="564FB3B6" wp14:editId="29848485">
            <wp:extent cx="3489767" cy="1860513"/>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3305" cy="1867730"/>
                    </a:xfrm>
                    <a:prstGeom prst="rect">
                      <a:avLst/>
                    </a:prstGeom>
                  </pic:spPr>
                </pic:pic>
              </a:graphicData>
            </a:graphic>
          </wp:inline>
        </w:drawing>
      </w:r>
    </w:p>
    <w:p w14:paraId="2D484215" w14:textId="74B1AB42" w:rsidR="00FC2FC1" w:rsidRDefault="00FC2FC1" w:rsidP="00FC2FC1">
      <w:pPr>
        <w:jc w:val="center"/>
        <w:rPr>
          <w:b/>
          <w:bCs/>
          <w:i/>
          <w:iCs/>
          <w:color w:val="4472C4" w:themeColor="accent1"/>
        </w:rPr>
      </w:pPr>
      <w:r>
        <w:rPr>
          <w:b/>
          <w:bCs/>
          <w:i/>
          <w:iCs/>
          <w:color w:val="4472C4" w:themeColor="accent1"/>
        </w:rPr>
        <w:t>Triada de la seguridad</w:t>
      </w:r>
    </w:p>
    <w:p w14:paraId="5F03FF81" w14:textId="7DE6C57A" w:rsidR="00FC2FC1" w:rsidRDefault="00FC2FC1" w:rsidP="00FC2FC1">
      <w:pPr>
        <w:jc w:val="center"/>
      </w:pPr>
      <w:r w:rsidRPr="00FC2FC1">
        <w:t>Integridad, Disponibilidad y Confidencialidad</w:t>
      </w:r>
    </w:p>
    <w:p w14:paraId="1932E7E9" w14:textId="50F7A298" w:rsidR="00FC2FC1" w:rsidRDefault="00FC2FC1" w:rsidP="00FC2FC1">
      <w:pPr>
        <w:jc w:val="center"/>
      </w:pPr>
    </w:p>
    <w:p w14:paraId="47258FF6" w14:textId="55A5FCF2" w:rsidR="00FC2FC1" w:rsidRDefault="0094551A" w:rsidP="00FC2FC1">
      <w:pPr>
        <w:jc w:val="both"/>
        <w:rPr>
          <w:b/>
          <w:bCs/>
          <w:i/>
          <w:iCs/>
        </w:rPr>
      </w:pPr>
      <w:r w:rsidRPr="0094551A">
        <w:rPr>
          <w:b/>
          <w:bCs/>
          <w:i/>
          <w:iCs/>
        </w:rPr>
        <w:lastRenderedPageBreak/>
        <w:t xml:space="preserve">Catalogar si es un evento o un incidente, la autenticación de un usuario a un sistema critico a las 3am. </w:t>
      </w:r>
    </w:p>
    <w:p w14:paraId="5BE5A10F" w14:textId="7DFE69D5" w:rsidR="0094551A" w:rsidRDefault="0094551A" w:rsidP="00FC2FC1">
      <w:pPr>
        <w:jc w:val="both"/>
      </w:pPr>
      <w:r>
        <w:t xml:space="preserve">Hay que revisar que se realizo cuando este entro al sistema crítico y quien fue o que se hizo, si es un cambio programado se tiene que hacer en ciertas horas de la madrugada donde el nivel de usuarios baja y en caso de error es mínimo. Así que por mas sospechoso que parezca un evento hay que </w:t>
      </w:r>
      <w:r w:rsidRPr="0094551A">
        <w:rPr>
          <w:b/>
          <w:bCs/>
          <w:i/>
          <w:iCs/>
        </w:rPr>
        <w:t>conocer el contexto</w:t>
      </w:r>
      <w:r>
        <w:t xml:space="preserve"> del negocio o investigar que es lo que se hace y por qué se hace.</w:t>
      </w:r>
    </w:p>
    <w:p w14:paraId="789A9C61" w14:textId="5E6E367D" w:rsidR="0094551A" w:rsidRDefault="0094551A" w:rsidP="00FC2FC1">
      <w:pPr>
        <w:jc w:val="both"/>
      </w:pPr>
    </w:p>
    <w:p w14:paraId="452D3FFD" w14:textId="2C0A09E2" w:rsidR="0094551A" w:rsidRDefault="0094551A" w:rsidP="00FC2FC1">
      <w:pPr>
        <w:jc w:val="both"/>
        <w:rPr>
          <w:b/>
          <w:bCs/>
          <w:i/>
          <w:iCs/>
          <w:color w:val="4472C4" w:themeColor="accent1"/>
        </w:rPr>
      </w:pPr>
      <w:r w:rsidRPr="0094551A">
        <w:rPr>
          <w:b/>
          <w:bCs/>
          <w:i/>
          <w:iCs/>
          <w:color w:val="4472C4" w:themeColor="accent1"/>
        </w:rPr>
        <w:t>¿QUÉ ES LA INFORMÁTICA FORENSE?</w:t>
      </w:r>
    </w:p>
    <w:p w14:paraId="1829E4F7" w14:textId="0DF05D15" w:rsidR="0094551A" w:rsidRDefault="0094551A" w:rsidP="00FC2FC1">
      <w:pPr>
        <w:jc w:val="both"/>
      </w:pPr>
      <w:r>
        <w:t xml:space="preserve">Rama de la computación dedicada a la aplicación de técnicas científicas y analíticas para la </w:t>
      </w:r>
      <w:r w:rsidR="00590387">
        <w:t>captura,</w:t>
      </w:r>
      <w:r>
        <w:t xml:space="preserve"> procesamiento, análisis e investigación de información almacenada en computadoras utilizando una metodología donde la evidencia descubierta es aceptable en un proceso legal.</w:t>
      </w:r>
    </w:p>
    <w:p w14:paraId="4273A9F0" w14:textId="592F96B7" w:rsidR="0094551A" w:rsidRDefault="0094551A" w:rsidP="00FC2FC1">
      <w:pPr>
        <w:jc w:val="both"/>
      </w:pPr>
    </w:p>
    <w:p w14:paraId="1C778BAF" w14:textId="15C7F03F" w:rsidR="008518F3" w:rsidRDefault="00590387" w:rsidP="00590387">
      <w:r w:rsidRPr="00590387">
        <w:rPr>
          <w:b/>
          <w:bCs/>
        </w:rPr>
        <w:t>El método científico</w:t>
      </w:r>
      <w:r w:rsidRPr="00590387">
        <w:t xml:space="preserve"> es un proceso sistemático para obtener conocimiento objetivo a través de la observación,</w:t>
      </w:r>
      <w:r w:rsidR="001B2839">
        <w:t xml:space="preserve"> planteamiento del problema, hipótesis,</w:t>
      </w:r>
      <w:r w:rsidRPr="00590387">
        <w:t xml:space="preserve"> </w:t>
      </w:r>
      <w:r w:rsidR="001B2839" w:rsidRPr="00590387">
        <w:t>experimentación</w:t>
      </w:r>
      <w:r w:rsidR="001B2839">
        <w:t>,</w:t>
      </w:r>
      <w:r w:rsidR="001B2839" w:rsidRPr="00590387">
        <w:t xml:space="preserve"> análisis</w:t>
      </w:r>
      <w:r w:rsidRPr="00590387">
        <w:t xml:space="preserve"> de datos</w:t>
      </w:r>
      <w:r w:rsidR="001B2839">
        <w:t xml:space="preserve"> y conclusión</w:t>
      </w:r>
    </w:p>
    <w:p w14:paraId="32585C9B" w14:textId="77777777" w:rsidR="008518F3" w:rsidRDefault="008518F3" w:rsidP="00590387"/>
    <w:p w14:paraId="61C18ABF" w14:textId="69DA815C" w:rsidR="008518F3" w:rsidRPr="008518F3" w:rsidRDefault="008518F3" w:rsidP="00590387">
      <w:pPr>
        <w:rPr>
          <w:b/>
          <w:bCs/>
          <w:color w:val="4472C4" w:themeColor="accent1"/>
        </w:rPr>
      </w:pPr>
      <w:r w:rsidRPr="008518F3">
        <w:rPr>
          <w:b/>
          <w:bCs/>
          <w:color w:val="4472C4" w:themeColor="accent1"/>
        </w:rPr>
        <w:t>PRINCIPIO DE INTERCAMBIO DE LOCARD</w:t>
      </w:r>
    </w:p>
    <w:p w14:paraId="32A462BB" w14:textId="613309F5" w:rsidR="008518F3" w:rsidRPr="008518F3" w:rsidRDefault="008518F3" w:rsidP="00590387">
      <w:pPr>
        <w:rPr>
          <w:i/>
          <w:iCs/>
        </w:rPr>
      </w:pPr>
      <w:r w:rsidRPr="008518F3">
        <w:rPr>
          <w:i/>
          <w:iCs/>
        </w:rPr>
        <w:t>“Siempre que dos objetos entran en contacto transfieren parte del material que incorporan al otro objeto”</w:t>
      </w:r>
    </w:p>
    <w:p w14:paraId="7E11DB4F" w14:textId="3C9D561C" w:rsidR="008518F3" w:rsidRDefault="008518F3" w:rsidP="008518F3">
      <w:pPr>
        <w:pStyle w:val="Prrafodelista"/>
        <w:numPr>
          <w:ilvl w:val="0"/>
          <w:numId w:val="1"/>
        </w:numPr>
        <w:rPr>
          <w:b/>
          <w:bCs/>
          <w:sz w:val="18"/>
          <w:szCs w:val="18"/>
        </w:rPr>
      </w:pPr>
      <w:r w:rsidRPr="008518F3">
        <w:rPr>
          <w:b/>
          <w:bCs/>
          <w:sz w:val="18"/>
          <w:szCs w:val="18"/>
        </w:rPr>
        <w:t>Edmond Locard</w:t>
      </w:r>
    </w:p>
    <w:p w14:paraId="7AFD5519" w14:textId="77777777" w:rsidR="008518F3" w:rsidRPr="008518F3" w:rsidRDefault="008518F3" w:rsidP="008518F3"/>
    <w:p w14:paraId="0A694DF4" w14:textId="3A774561" w:rsidR="001B2839" w:rsidRDefault="008518F3" w:rsidP="00590387">
      <w:pPr>
        <w:rPr>
          <w:b/>
          <w:bCs/>
          <w:color w:val="4472C4" w:themeColor="accent1"/>
        </w:rPr>
      </w:pPr>
      <w:r w:rsidRPr="008518F3">
        <w:rPr>
          <w:b/>
          <w:bCs/>
          <w:color w:val="4472C4" w:themeColor="accent1"/>
        </w:rPr>
        <w:t>OBJETIVOS DEL ANÁLISIS FORENSE</w:t>
      </w:r>
    </w:p>
    <w:p w14:paraId="0CAD7701" w14:textId="538015F9" w:rsidR="008518F3" w:rsidRDefault="008518F3" w:rsidP="008518F3">
      <w:pPr>
        <w:jc w:val="center"/>
        <w:rPr>
          <w:b/>
          <w:bCs/>
          <w:color w:val="4472C4" w:themeColor="accent1"/>
        </w:rPr>
      </w:pPr>
      <w:r w:rsidRPr="008518F3">
        <w:rPr>
          <w:b/>
          <w:bCs/>
          <w:noProof/>
          <w:color w:val="4472C4" w:themeColor="accent1"/>
        </w:rPr>
        <w:drawing>
          <wp:inline distT="0" distB="0" distL="0" distR="0" wp14:anchorId="65A97247" wp14:editId="3F4E5EF3">
            <wp:extent cx="2697285" cy="1940831"/>
            <wp:effectExtent l="0" t="0" r="825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6183" cy="1954429"/>
                    </a:xfrm>
                    <a:prstGeom prst="rect">
                      <a:avLst/>
                    </a:prstGeom>
                  </pic:spPr>
                </pic:pic>
              </a:graphicData>
            </a:graphic>
          </wp:inline>
        </w:drawing>
      </w:r>
    </w:p>
    <w:p w14:paraId="73F98489" w14:textId="2EF2B788" w:rsidR="00F35D1B" w:rsidRDefault="00F35D1B" w:rsidP="008518F3">
      <w:pPr>
        <w:jc w:val="both"/>
      </w:pPr>
      <w:r>
        <w:t>La imparcialidad debe ser el foco de todo lo que nosotros hagamos</w:t>
      </w:r>
      <w:r w:rsidR="00057504">
        <w:t>, sin beneficiar o afectar a cualquiera, buscando reflejar la verdad tomando como referencia las características del método científico.</w:t>
      </w:r>
    </w:p>
    <w:p w14:paraId="6A6E2329" w14:textId="4DCB9470" w:rsidR="00F35D1B" w:rsidRDefault="00F35D1B" w:rsidP="008518F3">
      <w:pPr>
        <w:jc w:val="both"/>
      </w:pPr>
      <w:r>
        <w:t>Generar registro de todo, Generar un informe, Minimizar la perdida de evidencia y Analizar la evidencia recopilada.</w:t>
      </w:r>
    </w:p>
    <w:p w14:paraId="231CF8AA" w14:textId="4994E932" w:rsidR="00F35D1B" w:rsidRDefault="00F35D1B" w:rsidP="008518F3">
      <w:pPr>
        <w:jc w:val="both"/>
      </w:pPr>
      <w:r>
        <w:t>Preservar el estado original de la evidencia. Y todo debe estar documentado en un registro</w:t>
      </w:r>
    </w:p>
    <w:p w14:paraId="70C30937" w14:textId="1E5ABF0F" w:rsidR="00057504" w:rsidRDefault="00057504" w:rsidP="008518F3">
      <w:pPr>
        <w:jc w:val="both"/>
      </w:pPr>
      <w:r>
        <w:t>FTK es una Suite con utilidades para ser adquisición y uso de videncia forense, donde puedes montar imágenes, extraer artefactos, adquisición de memoria RAM, levanta una GUI, y este tipo de herramientas es peligroso en un sistema vivo, pero no esta prohibido su uso. Dependerá de la situación en la que se esta llevando para determinar si es viable o no utilizarla.</w:t>
      </w:r>
    </w:p>
    <w:p w14:paraId="7E5694B2" w14:textId="77777777" w:rsidR="00F35D1B" w:rsidRDefault="00F35D1B" w:rsidP="008518F3">
      <w:pPr>
        <w:jc w:val="both"/>
      </w:pPr>
    </w:p>
    <w:p w14:paraId="64A8AE77" w14:textId="77777777" w:rsidR="00F35D1B" w:rsidRDefault="00F35D1B" w:rsidP="008518F3">
      <w:pPr>
        <w:jc w:val="both"/>
      </w:pPr>
    </w:p>
    <w:p w14:paraId="73D7DC60" w14:textId="5A936C25" w:rsidR="008518F3" w:rsidRDefault="008518F3" w:rsidP="008518F3">
      <w:pPr>
        <w:jc w:val="both"/>
      </w:pPr>
      <w:r>
        <w:t>Se desarrollan hipótesis explicando eventos y se determina si los hallazgos identificados en la investigación las respaldan o las contradicen.</w:t>
      </w:r>
    </w:p>
    <w:p w14:paraId="32D808B1" w14:textId="6290510D" w:rsidR="00F35D1B" w:rsidRDefault="008518F3" w:rsidP="00F35D1B">
      <w:pPr>
        <w:jc w:val="both"/>
      </w:pPr>
      <w:r>
        <w:t>A lo largo de la investigación se van generando hipótesis acerca de lo sucedido. Se debe buscar información que soporte o contradiga las hipótesis generadas.</w:t>
      </w:r>
    </w:p>
    <w:p w14:paraId="55825270" w14:textId="0E8E8A59" w:rsidR="00442ACE" w:rsidRDefault="00442ACE" w:rsidP="00F35D1B">
      <w:pPr>
        <w:jc w:val="both"/>
        <w:rPr>
          <w:b/>
          <w:bCs/>
          <w:color w:val="4472C4" w:themeColor="accent1"/>
        </w:rPr>
      </w:pPr>
      <w:r w:rsidRPr="00442ACE">
        <w:rPr>
          <w:b/>
          <w:bCs/>
          <w:color w:val="4472C4" w:themeColor="accent1"/>
        </w:rPr>
        <w:t>PLANTEAMIENTO DE UNA HIPOTESIS</w:t>
      </w:r>
    </w:p>
    <w:p w14:paraId="0D5E3840" w14:textId="7A273671" w:rsidR="00442ACE" w:rsidRDefault="00442ACE" w:rsidP="00F35D1B">
      <w:pPr>
        <w:jc w:val="both"/>
      </w:pPr>
      <w:r>
        <w:t xml:space="preserve">Se definen características generales del objeto que se esta buscando. Preguntas clave: </w:t>
      </w:r>
    </w:p>
    <w:p w14:paraId="4D6097BE" w14:textId="01944AF9" w:rsidR="00442ACE" w:rsidRDefault="00442ACE" w:rsidP="00442ACE">
      <w:pPr>
        <w:pStyle w:val="Prrafodelista"/>
        <w:numPr>
          <w:ilvl w:val="0"/>
          <w:numId w:val="2"/>
        </w:numPr>
        <w:jc w:val="both"/>
      </w:pPr>
      <w:r>
        <w:t>¿Qué estamos buscando?</w:t>
      </w:r>
    </w:p>
    <w:p w14:paraId="75B0C314" w14:textId="52116AB2" w:rsidR="00442ACE" w:rsidRDefault="00442ACE" w:rsidP="00442ACE">
      <w:pPr>
        <w:pStyle w:val="Prrafodelista"/>
        <w:numPr>
          <w:ilvl w:val="0"/>
          <w:numId w:val="2"/>
        </w:numPr>
        <w:jc w:val="both"/>
      </w:pPr>
      <w:r>
        <w:t>¿En dónde esperamos encontrarlo?</w:t>
      </w:r>
    </w:p>
    <w:p w14:paraId="013714DF" w14:textId="07BF4571" w:rsidR="00442ACE" w:rsidRDefault="00FF3D71" w:rsidP="00442ACE">
      <w:pPr>
        <w:jc w:val="both"/>
      </w:pPr>
      <w:r>
        <w:t>GUIA PARA EL INVESTIGADOR</w:t>
      </w:r>
    </w:p>
    <w:p w14:paraId="4FD7BA58" w14:textId="39633CCD" w:rsidR="00FF3D71" w:rsidRDefault="00FF3D71" w:rsidP="00FF3D71">
      <w:pPr>
        <w:pStyle w:val="Prrafodelista"/>
        <w:numPr>
          <w:ilvl w:val="0"/>
          <w:numId w:val="3"/>
        </w:numPr>
        <w:jc w:val="both"/>
      </w:pPr>
      <w:r>
        <w:t>¿Qué ocurrió? (WHAT)</w:t>
      </w:r>
    </w:p>
    <w:p w14:paraId="63EDB5C4" w14:textId="4AA7D7CA" w:rsidR="00FF3D71" w:rsidRDefault="00FF3D71" w:rsidP="00FF3D71">
      <w:pPr>
        <w:pStyle w:val="Prrafodelista"/>
        <w:numPr>
          <w:ilvl w:val="0"/>
          <w:numId w:val="3"/>
        </w:numPr>
        <w:jc w:val="both"/>
      </w:pPr>
      <w:r>
        <w:t>¿Cuándo ocurrió? (WHEN)</w:t>
      </w:r>
    </w:p>
    <w:p w14:paraId="09C55EE9" w14:textId="49885275" w:rsidR="00FF3D71" w:rsidRDefault="00FF3D71" w:rsidP="00FF3D71">
      <w:pPr>
        <w:pStyle w:val="Prrafodelista"/>
        <w:numPr>
          <w:ilvl w:val="0"/>
          <w:numId w:val="3"/>
        </w:numPr>
        <w:jc w:val="both"/>
      </w:pPr>
      <w:r>
        <w:t>¿Cómo ocurrió? (HOW)</w:t>
      </w:r>
    </w:p>
    <w:p w14:paraId="73D6B7D4" w14:textId="5857F5A3" w:rsidR="00FF3D71" w:rsidRDefault="00FF3D71" w:rsidP="00FF3D71">
      <w:pPr>
        <w:pStyle w:val="Prrafodelista"/>
        <w:numPr>
          <w:ilvl w:val="0"/>
          <w:numId w:val="3"/>
        </w:numPr>
        <w:jc w:val="both"/>
      </w:pPr>
      <w:r>
        <w:t>¿Desde donde lo hizo? (WHERE)</w:t>
      </w:r>
    </w:p>
    <w:p w14:paraId="3830E7AA" w14:textId="2A1BD351" w:rsidR="00FF3D71" w:rsidRDefault="00FF3D71" w:rsidP="00FF3D71">
      <w:pPr>
        <w:pStyle w:val="Prrafodelista"/>
        <w:numPr>
          <w:ilvl w:val="0"/>
          <w:numId w:val="3"/>
        </w:numPr>
        <w:jc w:val="both"/>
      </w:pPr>
      <w:r>
        <w:t>¿Quién lo hizo? (WHO)</w:t>
      </w:r>
    </w:p>
    <w:p w14:paraId="31058A08" w14:textId="5E6E1354" w:rsidR="00FF3D71" w:rsidRPr="00442ACE" w:rsidRDefault="00FF3D71" w:rsidP="00FF3D71">
      <w:pPr>
        <w:pStyle w:val="Prrafodelista"/>
        <w:numPr>
          <w:ilvl w:val="0"/>
          <w:numId w:val="3"/>
        </w:numPr>
        <w:jc w:val="both"/>
      </w:pPr>
      <w:r>
        <w:t>¿Por qué lo hizo? (WHY)</w:t>
      </w:r>
    </w:p>
    <w:p w14:paraId="3EA417C6" w14:textId="0F826613" w:rsidR="00FF3D71" w:rsidRPr="00442ACE" w:rsidRDefault="008522F8" w:rsidP="00FF3D71">
      <w:pPr>
        <w:jc w:val="both"/>
      </w:pPr>
      <w:r>
        <w:rPr>
          <w:b/>
          <w:bCs/>
          <w:color w:val="4472C4" w:themeColor="accent1"/>
        </w:rPr>
        <w:t>Evidencia Digital</w:t>
      </w:r>
    </w:p>
    <w:p w14:paraId="11849789" w14:textId="77777777" w:rsidR="008522F8" w:rsidRDefault="008522F8" w:rsidP="008522F8">
      <w:pPr>
        <w:pStyle w:val="Prrafodelista"/>
        <w:numPr>
          <w:ilvl w:val="0"/>
          <w:numId w:val="4"/>
        </w:numPr>
        <w:jc w:val="both"/>
      </w:pPr>
      <w:r>
        <w:t>Computadoras personales</w:t>
      </w:r>
    </w:p>
    <w:p w14:paraId="5AD09F6A" w14:textId="77777777" w:rsidR="008522F8" w:rsidRDefault="008522F8" w:rsidP="008522F8">
      <w:pPr>
        <w:pStyle w:val="Prrafodelista"/>
        <w:numPr>
          <w:ilvl w:val="0"/>
          <w:numId w:val="4"/>
        </w:numPr>
        <w:jc w:val="both"/>
      </w:pPr>
      <w:r>
        <w:t>Dispositivos inteligentes</w:t>
      </w:r>
    </w:p>
    <w:p w14:paraId="2C65E37C" w14:textId="77777777" w:rsidR="008522F8" w:rsidRDefault="008522F8" w:rsidP="008522F8">
      <w:pPr>
        <w:pStyle w:val="Prrafodelista"/>
        <w:numPr>
          <w:ilvl w:val="0"/>
          <w:numId w:val="4"/>
        </w:numPr>
        <w:jc w:val="both"/>
      </w:pPr>
      <w:r>
        <w:t>Servidores</w:t>
      </w:r>
    </w:p>
    <w:p w14:paraId="0C1B22A1" w14:textId="77777777" w:rsidR="008522F8" w:rsidRDefault="008522F8" w:rsidP="008522F8">
      <w:pPr>
        <w:pStyle w:val="Prrafodelista"/>
        <w:numPr>
          <w:ilvl w:val="0"/>
          <w:numId w:val="4"/>
        </w:numPr>
        <w:jc w:val="both"/>
      </w:pPr>
      <w:r>
        <w:t>Drones</w:t>
      </w:r>
    </w:p>
    <w:p w14:paraId="0B24F1EB" w14:textId="77777777" w:rsidR="008522F8" w:rsidRDefault="008522F8" w:rsidP="008522F8">
      <w:pPr>
        <w:pStyle w:val="Prrafodelista"/>
        <w:numPr>
          <w:ilvl w:val="0"/>
          <w:numId w:val="4"/>
        </w:numPr>
        <w:jc w:val="both"/>
      </w:pPr>
      <w:r>
        <w:t>Electrodomésticos</w:t>
      </w:r>
    </w:p>
    <w:p w14:paraId="171BB134" w14:textId="77777777" w:rsidR="007E6B48" w:rsidRPr="007E6B48" w:rsidRDefault="007E6B48" w:rsidP="008522F8">
      <w:pPr>
        <w:jc w:val="both"/>
        <w:rPr>
          <w:b/>
          <w:bCs/>
          <w:color w:val="4472C4" w:themeColor="accent1"/>
        </w:rPr>
      </w:pPr>
      <w:r w:rsidRPr="007E6B48">
        <w:rPr>
          <w:b/>
          <w:bCs/>
          <w:color w:val="4472C4" w:themeColor="accent1"/>
        </w:rPr>
        <w:t>Tipos de contenedores</w:t>
      </w:r>
    </w:p>
    <w:p w14:paraId="2819CA38" w14:textId="541F919C" w:rsidR="007E6B48" w:rsidRDefault="007E6B48" w:rsidP="008522F8">
      <w:pPr>
        <w:jc w:val="both"/>
      </w:pPr>
      <w:r>
        <w:t>Cuando se realiza una investigación se debe tomar en cuenta recolectar información para su análisis de distintos puntos, no solo a partir del dispositivo de almacenamiento</w:t>
      </w:r>
    </w:p>
    <w:p w14:paraId="39F3A412" w14:textId="77777777" w:rsidR="007E6B48" w:rsidRDefault="007E6B48" w:rsidP="007E6B48">
      <w:pPr>
        <w:jc w:val="center"/>
      </w:pPr>
      <w:r w:rsidRPr="007E6B48">
        <w:rPr>
          <w:noProof/>
        </w:rPr>
        <w:drawing>
          <wp:inline distT="0" distB="0" distL="0" distR="0" wp14:anchorId="74264C96" wp14:editId="4D0BCBFF">
            <wp:extent cx="4465168" cy="24828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6456" cy="2489127"/>
                    </a:xfrm>
                    <a:prstGeom prst="rect">
                      <a:avLst/>
                    </a:prstGeom>
                  </pic:spPr>
                </pic:pic>
              </a:graphicData>
            </a:graphic>
          </wp:inline>
        </w:drawing>
      </w:r>
    </w:p>
    <w:p w14:paraId="787936F9" w14:textId="77777777" w:rsidR="007E6B48" w:rsidRDefault="007E6B48" w:rsidP="007E6B48">
      <w:pPr>
        <w:jc w:val="center"/>
      </w:pPr>
    </w:p>
    <w:p w14:paraId="5422741B" w14:textId="77777777" w:rsidR="007E6B48" w:rsidRDefault="007E6B48" w:rsidP="007E6B48">
      <w:pPr>
        <w:jc w:val="center"/>
      </w:pPr>
    </w:p>
    <w:p w14:paraId="192C07C9" w14:textId="5CB6A2BC" w:rsidR="002E263C" w:rsidRPr="002E263C" w:rsidRDefault="002E263C" w:rsidP="007E6B48">
      <w:pPr>
        <w:rPr>
          <w:b/>
          <w:bCs/>
          <w:color w:val="4472C4" w:themeColor="accent1"/>
        </w:rPr>
      </w:pPr>
      <w:r w:rsidRPr="002E263C">
        <w:rPr>
          <w:b/>
          <w:bCs/>
          <w:color w:val="4472C4" w:themeColor="accent1"/>
        </w:rPr>
        <w:lastRenderedPageBreak/>
        <w:t>Escala De Volatilidad</w:t>
      </w:r>
    </w:p>
    <w:p w14:paraId="10D95081" w14:textId="1BF61357" w:rsidR="002E263C" w:rsidRDefault="002E263C" w:rsidP="002E263C">
      <w:pPr>
        <w:jc w:val="center"/>
      </w:pPr>
      <w:r w:rsidRPr="002E263C">
        <w:rPr>
          <w:noProof/>
        </w:rPr>
        <w:drawing>
          <wp:inline distT="0" distB="0" distL="0" distR="0" wp14:anchorId="0843E306" wp14:editId="158DAA74">
            <wp:extent cx="4582308" cy="2762250"/>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6408" cy="2764722"/>
                    </a:xfrm>
                    <a:prstGeom prst="rect">
                      <a:avLst/>
                    </a:prstGeom>
                  </pic:spPr>
                </pic:pic>
              </a:graphicData>
            </a:graphic>
          </wp:inline>
        </w:drawing>
      </w:r>
    </w:p>
    <w:p w14:paraId="101B649C" w14:textId="77777777" w:rsidR="002E263C" w:rsidRDefault="002E263C" w:rsidP="002E263C">
      <w:pPr>
        <w:jc w:val="center"/>
      </w:pPr>
    </w:p>
    <w:p w14:paraId="4F5066A3" w14:textId="6910994F" w:rsidR="002E263C" w:rsidRDefault="002E263C" w:rsidP="002E263C">
      <w:pPr>
        <w:jc w:val="both"/>
        <w:rPr>
          <w:b/>
          <w:bCs/>
          <w:color w:val="4472C4" w:themeColor="accent1"/>
        </w:rPr>
      </w:pPr>
      <w:r w:rsidRPr="002E263C">
        <w:rPr>
          <w:b/>
          <w:bCs/>
          <w:color w:val="4472C4" w:themeColor="accent1"/>
        </w:rPr>
        <w:t>RESPUESTA A INCIDENTES Y ANÁLISIS FORENSE</w:t>
      </w:r>
    </w:p>
    <w:p w14:paraId="0FEFAFC1" w14:textId="245CA4E8" w:rsidR="002E263C" w:rsidRDefault="002E263C" w:rsidP="002E263C">
      <w:pPr>
        <w:jc w:val="both"/>
      </w:pPr>
      <w:r w:rsidRPr="002E263C">
        <w:t>Existe</w:t>
      </w:r>
      <w:r>
        <w:t xml:space="preserve"> una relación muy estrecha entre la respuesta a incidentes y el análisis forense. Cuando se sigue un proceso de respuesta, el análisis es parte clave del mismo, los resultados del analista permiten ejecutar las medidas de contención de forma efectiva.</w:t>
      </w:r>
    </w:p>
    <w:p w14:paraId="0AB7330A" w14:textId="37AF134A" w:rsidR="002E263C" w:rsidRPr="002E263C" w:rsidRDefault="002E263C" w:rsidP="002E263C">
      <w:pPr>
        <w:jc w:val="both"/>
      </w:pPr>
      <w:r>
        <w:t>Adicionalmente, la aplicación correcta de una primera respuesta garantiza que la información a analizar ha sido modificada lo menos posible o se mantiene intacta. Es ideal que los procedimientos de esta primera respuesta contemplen los procesos de preservación y manejo de evidencia.</w:t>
      </w:r>
    </w:p>
    <w:p w14:paraId="6C41F9D3" w14:textId="5D6B59EF" w:rsidR="00FF3D71" w:rsidRDefault="00FF3D71" w:rsidP="002E263C">
      <w:pPr>
        <w:jc w:val="both"/>
      </w:pPr>
    </w:p>
    <w:p w14:paraId="53002410" w14:textId="4AF71E13" w:rsidR="002E263C" w:rsidRPr="002E263C" w:rsidRDefault="002E263C" w:rsidP="002E263C">
      <w:pPr>
        <w:jc w:val="both"/>
        <w:rPr>
          <w:b/>
          <w:bCs/>
          <w:color w:val="4472C4" w:themeColor="accent1"/>
        </w:rPr>
      </w:pPr>
      <w:r w:rsidRPr="002E263C">
        <w:rPr>
          <w:b/>
          <w:bCs/>
          <w:color w:val="4472C4" w:themeColor="accent1"/>
        </w:rPr>
        <w:t>PROCESO DE RESPUESTA A INCIDENTES EN 6 ETAPAS</w:t>
      </w:r>
    </w:p>
    <w:p w14:paraId="6E9993CE" w14:textId="5283CFB5" w:rsidR="002E263C" w:rsidRDefault="00063FF2" w:rsidP="002E263C">
      <w:pPr>
        <w:jc w:val="center"/>
      </w:pPr>
      <w:r w:rsidRPr="002E263C">
        <w:rPr>
          <w:noProof/>
        </w:rPr>
        <w:drawing>
          <wp:anchor distT="0" distB="0" distL="114300" distR="114300" simplePos="0" relativeHeight="251658240" behindDoc="1" locked="0" layoutInCell="1" allowOverlap="1" wp14:anchorId="3FCB8C96" wp14:editId="2C7BDBED">
            <wp:simplePos x="0" y="0"/>
            <wp:positionH relativeFrom="margin">
              <wp:posOffset>4571834</wp:posOffset>
            </wp:positionH>
            <wp:positionV relativeFrom="paragraph">
              <wp:posOffset>51324</wp:posOffset>
            </wp:positionV>
            <wp:extent cx="2093833" cy="2713895"/>
            <wp:effectExtent l="0" t="0" r="190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93833" cy="2713895"/>
                    </a:xfrm>
                    <a:prstGeom prst="rect">
                      <a:avLst/>
                    </a:prstGeom>
                  </pic:spPr>
                </pic:pic>
              </a:graphicData>
            </a:graphic>
            <wp14:sizeRelH relativeFrom="margin">
              <wp14:pctWidth>0</wp14:pctWidth>
            </wp14:sizeRelH>
            <wp14:sizeRelV relativeFrom="margin">
              <wp14:pctHeight>0</wp14:pctHeight>
            </wp14:sizeRelV>
          </wp:anchor>
        </w:drawing>
      </w:r>
      <w:r w:rsidRPr="002E263C">
        <w:rPr>
          <w:noProof/>
        </w:rPr>
        <w:drawing>
          <wp:inline distT="0" distB="0" distL="0" distR="0" wp14:anchorId="706D8386" wp14:editId="64B69703">
            <wp:extent cx="3704771" cy="292671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2830" cy="2933082"/>
                    </a:xfrm>
                    <a:prstGeom prst="rect">
                      <a:avLst/>
                    </a:prstGeom>
                  </pic:spPr>
                </pic:pic>
              </a:graphicData>
            </a:graphic>
          </wp:inline>
        </w:drawing>
      </w:r>
    </w:p>
    <w:p w14:paraId="6987BBB1" w14:textId="26B0DF87" w:rsidR="002E263C" w:rsidRDefault="002E263C" w:rsidP="002E263C">
      <w:pPr>
        <w:jc w:val="center"/>
      </w:pPr>
    </w:p>
    <w:p w14:paraId="6A7BFC02" w14:textId="317FBAE2" w:rsidR="00063FF2" w:rsidRDefault="00063FF2" w:rsidP="002E263C">
      <w:pPr>
        <w:jc w:val="center"/>
      </w:pPr>
    </w:p>
    <w:p w14:paraId="0C3147FF" w14:textId="7D57B14B" w:rsidR="00063FF2" w:rsidRDefault="00063FF2" w:rsidP="002E263C">
      <w:pPr>
        <w:jc w:val="center"/>
      </w:pPr>
      <w:r w:rsidRPr="00063FF2">
        <w:rPr>
          <w:noProof/>
        </w:rPr>
        <w:lastRenderedPageBreak/>
        <w:drawing>
          <wp:inline distT="0" distB="0" distL="0" distR="0" wp14:anchorId="1E197AE4" wp14:editId="0E39DEDD">
            <wp:extent cx="5827405" cy="3522428"/>
            <wp:effectExtent l="0" t="0" r="190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8377" cy="3529060"/>
                    </a:xfrm>
                    <a:prstGeom prst="rect">
                      <a:avLst/>
                    </a:prstGeom>
                  </pic:spPr>
                </pic:pic>
              </a:graphicData>
            </a:graphic>
          </wp:inline>
        </w:drawing>
      </w:r>
    </w:p>
    <w:p w14:paraId="28397612" w14:textId="3C5D5183" w:rsidR="00063FF2" w:rsidRPr="00063FF2" w:rsidRDefault="00063FF2" w:rsidP="00063FF2">
      <w:pPr>
        <w:pStyle w:val="Prrafodelista"/>
        <w:numPr>
          <w:ilvl w:val="0"/>
          <w:numId w:val="5"/>
        </w:numPr>
        <w:jc w:val="center"/>
        <w:rPr>
          <w:b/>
          <w:bCs/>
          <w:color w:val="4472C4" w:themeColor="accent1"/>
          <w:sz w:val="36"/>
          <w:szCs w:val="36"/>
        </w:rPr>
      </w:pPr>
      <w:r w:rsidRPr="00063FF2">
        <w:rPr>
          <w:b/>
          <w:bCs/>
          <w:color w:val="4472C4" w:themeColor="accent1"/>
          <w:sz w:val="36"/>
          <w:szCs w:val="36"/>
        </w:rPr>
        <w:t>Verificación</w:t>
      </w:r>
    </w:p>
    <w:p w14:paraId="3A872234" w14:textId="5D27713E" w:rsidR="00057504" w:rsidRDefault="00063FF2" w:rsidP="00063FF2">
      <w:pPr>
        <w:pStyle w:val="Prrafodelista"/>
        <w:jc w:val="center"/>
      </w:pPr>
      <w:r w:rsidRPr="00063FF2">
        <w:rPr>
          <w:noProof/>
        </w:rPr>
        <w:drawing>
          <wp:inline distT="0" distB="0" distL="0" distR="0" wp14:anchorId="0073B0FF" wp14:editId="06C200EF">
            <wp:extent cx="3983603" cy="168361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975" cy="1695187"/>
                    </a:xfrm>
                    <a:prstGeom prst="rect">
                      <a:avLst/>
                    </a:prstGeom>
                  </pic:spPr>
                </pic:pic>
              </a:graphicData>
            </a:graphic>
          </wp:inline>
        </w:drawing>
      </w:r>
    </w:p>
    <w:p w14:paraId="19874E59" w14:textId="1E5B78C7" w:rsidR="00057504" w:rsidRDefault="00063FF2" w:rsidP="00063FF2">
      <w:pPr>
        <w:jc w:val="center"/>
      </w:pPr>
      <w:r>
        <w:t xml:space="preserve">            </w:t>
      </w:r>
      <w:r w:rsidRPr="00063FF2">
        <w:rPr>
          <w:noProof/>
        </w:rPr>
        <w:drawing>
          <wp:inline distT="0" distB="0" distL="0" distR="0" wp14:anchorId="3E8E20DA" wp14:editId="70F4ED0B">
            <wp:extent cx="4126727" cy="2555076"/>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57"/>
                    <a:stretch/>
                  </pic:blipFill>
                  <pic:spPr bwMode="auto">
                    <a:xfrm>
                      <a:off x="0" y="0"/>
                      <a:ext cx="4153585" cy="2571705"/>
                    </a:xfrm>
                    <a:prstGeom prst="rect">
                      <a:avLst/>
                    </a:prstGeom>
                    <a:ln>
                      <a:noFill/>
                    </a:ln>
                    <a:extLst>
                      <a:ext uri="{53640926-AAD7-44D8-BBD7-CCE9431645EC}">
                        <a14:shadowObscured xmlns:a14="http://schemas.microsoft.com/office/drawing/2010/main"/>
                      </a:ext>
                    </a:extLst>
                  </pic:spPr>
                </pic:pic>
              </a:graphicData>
            </a:graphic>
          </wp:inline>
        </w:drawing>
      </w:r>
    </w:p>
    <w:p w14:paraId="3635384B" w14:textId="32BD7275" w:rsidR="00063FF2" w:rsidRDefault="00063FF2" w:rsidP="00063FF2">
      <w:pPr>
        <w:jc w:val="center"/>
      </w:pPr>
    </w:p>
    <w:p w14:paraId="28DCCAD9" w14:textId="395EA03A" w:rsidR="00063FF2" w:rsidRDefault="00063FF2" w:rsidP="00063FF2">
      <w:pPr>
        <w:jc w:val="center"/>
      </w:pPr>
    </w:p>
    <w:p w14:paraId="7E35B027" w14:textId="6CB3B543" w:rsidR="00063FF2" w:rsidRDefault="00063FF2" w:rsidP="00063FF2">
      <w:pPr>
        <w:jc w:val="center"/>
      </w:pPr>
    </w:p>
    <w:p w14:paraId="453DB729" w14:textId="7CA9FAC4" w:rsidR="00063FF2" w:rsidRPr="00063FF2" w:rsidRDefault="00063FF2" w:rsidP="00063FF2">
      <w:pPr>
        <w:jc w:val="center"/>
        <w:rPr>
          <w:b/>
          <w:bCs/>
          <w:color w:val="4472C4" w:themeColor="accent1"/>
          <w:sz w:val="32"/>
          <w:szCs w:val="32"/>
        </w:rPr>
      </w:pPr>
      <w:r w:rsidRPr="00063FF2">
        <w:rPr>
          <w:b/>
          <w:bCs/>
          <w:color w:val="4472C4" w:themeColor="accent1"/>
          <w:sz w:val="32"/>
          <w:szCs w:val="32"/>
        </w:rPr>
        <w:lastRenderedPageBreak/>
        <w:t>Primera respuesta al incidente</w:t>
      </w:r>
    </w:p>
    <w:p w14:paraId="1FE99CE5" w14:textId="18556AAD" w:rsidR="00063FF2" w:rsidRDefault="00063FF2" w:rsidP="00063FF2">
      <w:pPr>
        <w:jc w:val="center"/>
      </w:pPr>
      <w:r w:rsidRPr="00063FF2">
        <w:rPr>
          <w:noProof/>
        </w:rPr>
        <w:drawing>
          <wp:inline distT="0" distB="0" distL="0" distR="0" wp14:anchorId="2841F465" wp14:editId="2A5EFDD1">
            <wp:extent cx="4699221" cy="2474755"/>
            <wp:effectExtent l="0" t="0" r="635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9874" cy="2480365"/>
                    </a:xfrm>
                    <a:prstGeom prst="rect">
                      <a:avLst/>
                    </a:prstGeom>
                  </pic:spPr>
                </pic:pic>
              </a:graphicData>
            </a:graphic>
          </wp:inline>
        </w:drawing>
      </w:r>
    </w:p>
    <w:p w14:paraId="2E3D137E" w14:textId="46ADE5CB" w:rsidR="00063FF2" w:rsidRPr="00063FF2" w:rsidRDefault="00063FF2" w:rsidP="00063FF2">
      <w:pPr>
        <w:jc w:val="center"/>
        <w:rPr>
          <w:b/>
          <w:bCs/>
          <w:color w:val="4472C4" w:themeColor="accent1"/>
        </w:rPr>
      </w:pPr>
      <w:r w:rsidRPr="00063FF2">
        <w:rPr>
          <w:b/>
          <w:bCs/>
          <w:color w:val="4472C4" w:themeColor="accent1"/>
        </w:rPr>
        <w:t>Descripción del sistema</w:t>
      </w:r>
    </w:p>
    <w:p w14:paraId="03E3526E" w14:textId="184E4611" w:rsidR="00063FF2" w:rsidRDefault="00063FF2" w:rsidP="00063FF2">
      <w:pPr>
        <w:jc w:val="center"/>
      </w:pPr>
      <w:r w:rsidRPr="00063FF2">
        <w:rPr>
          <w:noProof/>
        </w:rPr>
        <w:drawing>
          <wp:inline distT="0" distB="0" distL="0" distR="0" wp14:anchorId="30F03655" wp14:editId="145D3CD5">
            <wp:extent cx="3506526" cy="17424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4549" cy="1756330"/>
                    </a:xfrm>
                    <a:prstGeom prst="rect">
                      <a:avLst/>
                    </a:prstGeom>
                  </pic:spPr>
                </pic:pic>
              </a:graphicData>
            </a:graphic>
          </wp:inline>
        </w:drawing>
      </w:r>
    </w:p>
    <w:p w14:paraId="0DE2A8A2" w14:textId="0803753B" w:rsidR="00063FF2" w:rsidRPr="00063FF2" w:rsidRDefault="00063FF2" w:rsidP="00063FF2">
      <w:pPr>
        <w:jc w:val="center"/>
        <w:rPr>
          <w:b/>
          <w:bCs/>
          <w:color w:val="4472C4" w:themeColor="accent1"/>
        </w:rPr>
      </w:pPr>
      <w:r w:rsidRPr="00063FF2">
        <w:rPr>
          <w:b/>
          <w:bCs/>
          <w:color w:val="4472C4" w:themeColor="accent1"/>
        </w:rPr>
        <w:t>Adquisición de evidencia</w:t>
      </w:r>
    </w:p>
    <w:p w14:paraId="5C829B2D" w14:textId="68EE05AF" w:rsidR="00063FF2" w:rsidRDefault="00063FF2" w:rsidP="00063FF2">
      <w:pPr>
        <w:jc w:val="center"/>
      </w:pPr>
      <w:r w:rsidRPr="00063FF2">
        <w:rPr>
          <w:noProof/>
        </w:rPr>
        <w:drawing>
          <wp:inline distT="0" distB="0" distL="0" distR="0" wp14:anchorId="4C3B64C1" wp14:editId="6C5DE383">
            <wp:extent cx="5550010" cy="328486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0590" cy="3297044"/>
                    </a:xfrm>
                    <a:prstGeom prst="rect">
                      <a:avLst/>
                    </a:prstGeom>
                  </pic:spPr>
                </pic:pic>
              </a:graphicData>
            </a:graphic>
          </wp:inline>
        </w:drawing>
      </w:r>
    </w:p>
    <w:p w14:paraId="0E5CF666" w14:textId="231B57CC" w:rsidR="00063FF2" w:rsidRDefault="00063FF2" w:rsidP="00063FF2">
      <w:pPr>
        <w:jc w:val="center"/>
      </w:pPr>
    </w:p>
    <w:p w14:paraId="6B03FCAE" w14:textId="13019BAB" w:rsidR="00063FF2" w:rsidRDefault="00063FF2" w:rsidP="00063FF2">
      <w:pPr>
        <w:jc w:val="center"/>
      </w:pPr>
    </w:p>
    <w:p w14:paraId="3FBDBDB9" w14:textId="6DF09096" w:rsidR="00063FF2" w:rsidRDefault="00063FF2" w:rsidP="00063FF2">
      <w:pPr>
        <w:jc w:val="center"/>
      </w:pPr>
      <w:r>
        <w:t>Tipos de escenarios</w:t>
      </w:r>
    </w:p>
    <w:p w14:paraId="40E7AC80" w14:textId="5E5E3DC8" w:rsidR="00063FF2" w:rsidRDefault="00063FF2" w:rsidP="00063FF2">
      <w:pPr>
        <w:jc w:val="center"/>
      </w:pPr>
      <w:r w:rsidRPr="00063FF2">
        <w:rPr>
          <w:noProof/>
        </w:rPr>
        <w:drawing>
          <wp:inline distT="0" distB="0" distL="0" distR="0" wp14:anchorId="62F74671" wp14:editId="1CE027A9">
            <wp:extent cx="6151880" cy="2825115"/>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2825115"/>
                    </a:xfrm>
                    <a:prstGeom prst="rect">
                      <a:avLst/>
                    </a:prstGeom>
                  </pic:spPr>
                </pic:pic>
              </a:graphicData>
            </a:graphic>
          </wp:inline>
        </w:drawing>
      </w:r>
    </w:p>
    <w:p w14:paraId="6075151E" w14:textId="43D4E713" w:rsidR="00063FF2" w:rsidRDefault="00063FF2" w:rsidP="00063FF2">
      <w:pPr>
        <w:jc w:val="center"/>
      </w:pPr>
      <w:r>
        <w:t>IMAGEN FORENSE</w:t>
      </w:r>
    </w:p>
    <w:p w14:paraId="59B19D37" w14:textId="77777777" w:rsidR="00063FF2" w:rsidRDefault="00063FF2" w:rsidP="00063FF2">
      <w:pPr>
        <w:jc w:val="center"/>
      </w:pPr>
    </w:p>
    <w:p w14:paraId="4F5C2DF2" w14:textId="6E52312A" w:rsidR="00063FF2" w:rsidRDefault="00063FF2" w:rsidP="00063FF2">
      <w:pPr>
        <w:jc w:val="center"/>
      </w:pPr>
      <w:r w:rsidRPr="00063FF2">
        <w:rPr>
          <w:noProof/>
        </w:rPr>
        <w:drawing>
          <wp:inline distT="0" distB="0" distL="0" distR="0" wp14:anchorId="27A0E8BA" wp14:editId="5F8211D7">
            <wp:extent cx="6151880" cy="2958465"/>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2958465"/>
                    </a:xfrm>
                    <a:prstGeom prst="rect">
                      <a:avLst/>
                    </a:prstGeom>
                  </pic:spPr>
                </pic:pic>
              </a:graphicData>
            </a:graphic>
          </wp:inline>
        </w:drawing>
      </w:r>
    </w:p>
    <w:p w14:paraId="623515C3" w14:textId="571EB0AF" w:rsidR="00586E5E" w:rsidRDefault="00586E5E" w:rsidP="00063FF2">
      <w:pPr>
        <w:jc w:val="center"/>
      </w:pPr>
      <w:r>
        <w:t>FORMATO DE IMAGEN FORENSE</w:t>
      </w:r>
    </w:p>
    <w:p w14:paraId="4F6CFF4B" w14:textId="694ECFE4" w:rsidR="00586E5E" w:rsidRDefault="00586E5E" w:rsidP="00063FF2">
      <w:pPr>
        <w:jc w:val="center"/>
      </w:pPr>
      <w:r w:rsidRPr="00586E5E">
        <w:rPr>
          <w:noProof/>
        </w:rPr>
        <w:lastRenderedPageBreak/>
        <w:drawing>
          <wp:inline distT="0" distB="0" distL="0" distR="0" wp14:anchorId="52200758" wp14:editId="38171A0A">
            <wp:extent cx="6151880" cy="3474085"/>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474085"/>
                    </a:xfrm>
                    <a:prstGeom prst="rect">
                      <a:avLst/>
                    </a:prstGeom>
                  </pic:spPr>
                </pic:pic>
              </a:graphicData>
            </a:graphic>
          </wp:inline>
        </w:drawing>
      </w:r>
    </w:p>
    <w:p w14:paraId="0F8A4B00" w14:textId="44E3F292" w:rsidR="00586E5E" w:rsidRDefault="00586E5E" w:rsidP="00063FF2">
      <w:pPr>
        <w:jc w:val="center"/>
      </w:pPr>
      <w:r>
        <w:t>INTEGRDAD DE IMAGEN FORENSE</w:t>
      </w:r>
    </w:p>
    <w:p w14:paraId="77DD95F7" w14:textId="7BE1520D" w:rsidR="00586E5E" w:rsidRDefault="00693DE7" w:rsidP="00063FF2">
      <w:pPr>
        <w:jc w:val="center"/>
      </w:pPr>
      <w:r w:rsidRPr="00693DE7">
        <w:rPr>
          <w:noProof/>
        </w:rPr>
        <w:drawing>
          <wp:inline distT="0" distB="0" distL="0" distR="0" wp14:anchorId="0E15AC4B" wp14:editId="6F087378">
            <wp:extent cx="6151880" cy="379285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792855"/>
                    </a:xfrm>
                    <a:prstGeom prst="rect">
                      <a:avLst/>
                    </a:prstGeom>
                  </pic:spPr>
                </pic:pic>
              </a:graphicData>
            </a:graphic>
          </wp:inline>
        </w:drawing>
      </w:r>
    </w:p>
    <w:p w14:paraId="5C685AE7" w14:textId="3242BAB4" w:rsidR="00586E5E" w:rsidRDefault="00586E5E" w:rsidP="00063FF2">
      <w:pPr>
        <w:jc w:val="center"/>
      </w:pPr>
      <w:r>
        <w:t xml:space="preserve">Un </w:t>
      </w:r>
      <w:proofErr w:type="spellStart"/>
      <w:r>
        <w:t>algortimo</w:t>
      </w:r>
      <w:proofErr w:type="spellEnd"/>
      <w:r>
        <w:t xml:space="preserve"> de </w:t>
      </w:r>
      <w:proofErr w:type="spellStart"/>
      <w:proofErr w:type="gramStart"/>
      <w:r>
        <w:t>digestion</w:t>
      </w:r>
      <w:proofErr w:type="spellEnd"/>
      <w:r>
        <w:t xml:space="preserve"> ,</w:t>
      </w:r>
      <w:proofErr w:type="gramEnd"/>
      <w:r>
        <w:t xml:space="preserve"> a través de una seri</w:t>
      </w:r>
      <w:r w:rsidR="00693DE7">
        <w:t>e clave o HASH</w:t>
      </w:r>
    </w:p>
    <w:p w14:paraId="45016BD3" w14:textId="08FA3215" w:rsidR="00693DE7" w:rsidRDefault="00693DE7" w:rsidP="00063FF2">
      <w:pPr>
        <w:jc w:val="center"/>
      </w:pPr>
      <w:r w:rsidRPr="00693DE7">
        <w:rPr>
          <w:noProof/>
        </w:rPr>
        <w:lastRenderedPageBreak/>
        <w:drawing>
          <wp:inline distT="0" distB="0" distL="0" distR="0" wp14:anchorId="57FB415E" wp14:editId="5D07A2B7">
            <wp:extent cx="5975657" cy="3168813"/>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5657" cy="3168813"/>
                    </a:xfrm>
                    <a:prstGeom prst="rect">
                      <a:avLst/>
                    </a:prstGeom>
                  </pic:spPr>
                </pic:pic>
              </a:graphicData>
            </a:graphic>
          </wp:inline>
        </w:drawing>
      </w:r>
    </w:p>
    <w:p w14:paraId="015FFCD1" w14:textId="14D64499" w:rsidR="00693DE7" w:rsidRDefault="00693DE7" w:rsidP="00063FF2">
      <w:pPr>
        <w:jc w:val="center"/>
      </w:pPr>
      <w:r w:rsidRPr="00693DE7">
        <w:rPr>
          <w:noProof/>
        </w:rPr>
        <w:drawing>
          <wp:inline distT="0" distB="0" distL="0" distR="0" wp14:anchorId="195446CF" wp14:editId="7C99015D">
            <wp:extent cx="6151880" cy="4149725"/>
            <wp:effectExtent l="0" t="0" r="127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4149725"/>
                    </a:xfrm>
                    <a:prstGeom prst="rect">
                      <a:avLst/>
                    </a:prstGeom>
                  </pic:spPr>
                </pic:pic>
              </a:graphicData>
            </a:graphic>
          </wp:inline>
        </w:drawing>
      </w:r>
    </w:p>
    <w:p w14:paraId="7B126623" w14:textId="589E5DEB" w:rsidR="00693DE7" w:rsidRDefault="00693DE7" w:rsidP="00063FF2">
      <w:pPr>
        <w:jc w:val="center"/>
      </w:pPr>
      <w:r w:rsidRPr="00693DE7">
        <w:rPr>
          <w:noProof/>
        </w:rPr>
        <w:lastRenderedPageBreak/>
        <w:drawing>
          <wp:inline distT="0" distB="0" distL="0" distR="0" wp14:anchorId="4F987579" wp14:editId="15898ACB">
            <wp:extent cx="6151880" cy="457835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4578350"/>
                    </a:xfrm>
                    <a:prstGeom prst="rect">
                      <a:avLst/>
                    </a:prstGeom>
                  </pic:spPr>
                </pic:pic>
              </a:graphicData>
            </a:graphic>
          </wp:inline>
        </w:drawing>
      </w:r>
    </w:p>
    <w:p w14:paraId="4E85E7D9" w14:textId="67D621A1" w:rsidR="00693DE7" w:rsidRDefault="00693DE7" w:rsidP="00063FF2">
      <w:pPr>
        <w:jc w:val="center"/>
      </w:pPr>
      <w:r w:rsidRPr="00693DE7">
        <w:rPr>
          <w:noProof/>
        </w:rPr>
        <w:lastRenderedPageBreak/>
        <w:drawing>
          <wp:inline distT="0" distB="0" distL="0" distR="0" wp14:anchorId="06FCE967" wp14:editId="25915F47">
            <wp:extent cx="6151880" cy="2680970"/>
            <wp:effectExtent l="0" t="0" r="127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2680970"/>
                    </a:xfrm>
                    <a:prstGeom prst="rect">
                      <a:avLst/>
                    </a:prstGeom>
                  </pic:spPr>
                </pic:pic>
              </a:graphicData>
            </a:graphic>
          </wp:inline>
        </w:drawing>
      </w:r>
      <w:r w:rsidRPr="00693DE7">
        <w:rPr>
          <w:noProof/>
        </w:rPr>
        <w:t xml:space="preserve"> </w:t>
      </w:r>
      <w:r w:rsidRPr="00693DE7">
        <w:rPr>
          <w:noProof/>
        </w:rPr>
        <w:drawing>
          <wp:inline distT="0" distB="0" distL="0" distR="0" wp14:anchorId="31797791" wp14:editId="0A9E3992">
            <wp:extent cx="6151880" cy="2737844"/>
            <wp:effectExtent l="0" t="0" r="127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0539"/>
                    <a:stretch/>
                  </pic:blipFill>
                  <pic:spPr bwMode="auto">
                    <a:xfrm>
                      <a:off x="0" y="0"/>
                      <a:ext cx="6151880" cy="2737844"/>
                    </a:xfrm>
                    <a:prstGeom prst="rect">
                      <a:avLst/>
                    </a:prstGeom>
                    <a:ln>
                      <a:noFill/>
                    </a:ln>
                    <a:extLst>
                      <a:ext uri="{53640926-AAD7-44D8-BBD7-CCE9431645EC}">
                        <a14:shadowObscured xmlns:a14="http://schemas.microsoft.com/office/drawing/2010/main"/>
                      </a:ext>
                    </a:extLst>
                  </pic:spPr>
                </pic:pic>
              </a:graphicData>
            </a:graphic>
          </wp:inline>
        </w:drawing>
      </w:r>
    </w:p>
    <w:p w14:paraId="13EF0E48" w14:textId="16411CCB" w:rsidR="00693DE7" w:rsidRDefault="00D45BD0" w:rsidP="00063FF2">
      <w:pPr>
        <w:jc w:val="center"/>
        <w:rPr>
          <w:noProof/>
        </w:rPr>
      </w:pPr>
      <w:r w:rsidRPr="00D45BD0">
        <w:rPr>
          <w:noProof/>
        </w:rPr>
        <w:lastRenderedPageBreak/>
        <w:drawing>
          <wp:inline distT="0" distB="0" distL="0" distR="0" wp14:anchorId="3661E8EE" wp14:editId="6531D417">
            <wp:extent cx="6032810" cy="4603987"/>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2810" cy="4603987"/>
                    </a:xfrm>
                    <a:prstGeom prst="rect">
                      <a:avLst/>
                    </a:prstGeom>
                  </pic:spPr>
                </pic:pic>
              </a:graphicData>
            </a:graphic>
          </wp:inline>
        </w:drawing>
      </w:r>
      <w:r w:rsidRPr="00D45BD0">
        <w:rPr>
          <w:noProof/>
        </w:rPr>
        <w:t xml:space="preserve"> </w:t>
      </w:r>
      <w:r w:rsidRPr="00D45BD0">
        <w:rPr>
          <w:noProof/>
        </w:rPr>
        <w:lastRenderedPageBreak/>
        <w:drawing>
          <wp:inline distT="0" distB="0" distL="0" distR="0" wp14:anchorId="4E5D499B" wp14:editId="6BDDA642">
            <wp:extent cx="5994708" cy="4610337"/>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4708" cy="4610337"/>
                    </a:xfrm>
                    <a:prstGeom prst="rect">
                      <a:avLst/>
                    </a:prstGeom>
                  </pic:spPr>
                </pic:pic>
              </a:graphicData>
            </a:graphic>
          </wp:inline>
        </w:drawing>
      </w:r>
      <w:r w:rsidRPr="00D45BD0">
        <w:rPr>
          <w:noProof/>
        </w:rPr>
        <w:t xml:space="preserve"> </w:t>
      </w:r>
      <w:r w:rsidRPr="00D45BD0">
        <w:rPr>
          <w:noProof/>
        </w:rPr>
        <w:drawing>
          <wp:inline distT="0" distB="0" distL="0" distR="0" wp14:anchorId="21B3205A" wp14:editId="6FECEB4B">
            <wp:extent cx="3867349" cy="244487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7349" cy="2444876"/>
                    </a:xfrm>
                    <a:prstGeom prst="rect">
                      <a:avLst/>
                    </a:prstGeom>
                  </pic:spPr>
                </pic:pic>
              </a:graphicData>
            </a:graphic>
          </wp:inline>
        </w:drawing>
      </w:r>
    </w:p>
    <w:p w14:paraId="5AFA6765" w14:textId="535D6AC0" w:rsidR="00114889" w:rsidRDefault="00114889" w:rsidP="00063FF2">
      <w:pPr>
        <w:jc w:val="center"/>
        <w:rPr>
          <w:noProof/>
        </w:rPr>
      </w:pPr>
    </w:p>
    <w:p w14:paraId="355AD158" w14:textId="77777777" w:rsidR="00114889" w:rsidRPr="00114889" w:rsidRDefault="00114889" w:rsidP="00114889">
      <w:pPr>
        <w:spacing w:before="100" w:beforeAutospacing="1" w:after="100" w:afterAutospacing="1" w:line="240" w:lineRule="auto"/>
        <w:outlineLvl w:val="1"/>
        <w:rPr>
          <w:rFonts w:ascii="Times New Roman" w:eastAsia="Times New Roman" w:hAnsi="Times New Roman" w:cs="Times New Roman"/>
          <w:b/>
          <w:bCs/>
          <w:sz w:val="36"/>
          <w:szCs w:val="36"/>
          <w:lang w:eastAsia="es-MX"/>
        </w:rPr>
      </w:pPr>
      <w:r w:rsidRPr="00114889">
        <w:rPr>
          <w:rFonts w:ascii="Segoe UI Emoji" w:eastAsia="Times New Roman" w:hAnsi="Segoe UI Emoji" w:cs="Segoe UI Emoji"/>
          <w:b/>
          <w:bCs/>
          <w:sz w:val="36"/>
          <w:szCs w:val="36"/>
          <w:lang w:eastAsia="es-MX"/>
        </w:rPr>
        <w:t>🧠</w:t>
      </w:r>
      <w:r w:rsidRPr="00114889">
        <w:rPr>
          <w:rFonts w:ascii="Times New Roman" w:eastAsia="Times New Roman" w:hAnsi="Times New Roman" w:cs="Times New Roman"/>
          <w:b/>
          <w:bCs/>
          <w:sz w:val="36"/>
          <w:szCs w:val="36"/>
          <w:lang w:eastAsia="es-MX"/>
        </w:rPr>
        <w:t xml:space="preserve"> Notas de la Clase – </w:t>
      </w:r>
      <w:proofErr w:type="gramStart"/>
      <w:r w:rsidRPr="00114889">
        <w:rPr>
          <w:rFonts w:ascii="Times New Roman" w:eastAsia="Times New Roman" w:hAnsi="Times New Roman" w:cs="Times New Roman"/>
          <w:b/>
          <w:bCs/>
          <w:sz w:val="36"/>
          <w:szCs w:val="36"/>
          <w:lang w:eastAsia="es-MX"/>
        </w:rPr>
        <w:t>Viernes</w:t>
      </w:r>
      <w:proofErr w:type="gramEnd"/>
      <w:r w:rsidRPr="00114889">
        <w:rPr>
          <w:rFonts w:ascii="Times New Roman" w:eastAsia="Times New Roman" w:hAnsi="Times New Roman" w:cs="Times New Roman"/>
          <w:b/>
          <w:bCs/>
          <w:sz w:val="36"/>
          <w:szCs w:val="36"/>
          <w:lang w:eastAsia="es-MX"/>
        </w:rPr>
        <w:t xml:space="preserve"> 31 de mayo de 2025</w:t>
      </w:r>
    </w:p>
    <w:p w14:paraId="781DDCCE"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xml:space="preserve"> Tema Central:</w:t>
      </w:r>
    </w:p>
    <w:p w14:paraId="2CACC1C0" w14:textId="77777777" w:rsidR="00114889" w:rsidRPr="00114889" w:rsidRDefault="00114889" w:rsidP="00114889">
      <w:p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b/>
          <w:bCs/>
          <w:sz w:val="24"/>
          <w:szCs w:val="24"/>
          <w:lang w:eastAsia="es-MX"/>
        </w:rPr>
        <w:t>Análisis Forense Informático</w:t>
      </w:r>
    </w:p>
    <w:p w14:paraId="7A91A06A"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194338B1">
          <v:rect id="_x0000_i1025" style="width:0;height:1.5pt" o:hralign="center" o:hrstd="t" o:hr="t" fillcolor="#a0a0a0" stroked="f"/>
        </w:pict>
      </w:r>
    </w:p>
    <w:p w14:paraId="3FC3EF27"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lastRenderedPageBreak/>
        <w:t>🔷</w:t>
      </w:r>
      <w:r w:rsidRPr="00114889">
        <w:rPr>
          <w:rFonts w:ascii="Times New Roman" w:eastAsia="Times New Roman" w:hAnsi="Times New Roman" w:cs="Times New Roman"/>
          <w:b/>
          <w:bCs/>
          <w:sz w:val="27"/>
          <w:szCs w:val="27"/>
          <w:lang w:eastAsia="es-MX"/>
        </w:rPr>
        <w:t xml:space="preserve"> Objetivo del Tema</w:t>
      </w:r>
    </w:p>
    <w:p w14:paraId="5ABA93B1" w14:textId="77777777" w:rsidR="00114889" w:rsidRPr="00114889" w:rsidRDefault="00114889" w:rsidP="00114889">
      <w:p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Aplicar técnicas científicas para el análisis e investigación de evidencia digital, garantizando su aceptación en un proceso legal.</w:t>
      </w:r>
    </w:p>
    <w:p w14:paraId="42C0D60D"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42E2A808">
          <v:rect id="_x0000_i1026" style="width:0;height:1.5pt" o:hralign="center" o:hrstd="t" o:hr="t" fillcolor="#a0a0a0" stroked="f"/>
        </w:pict>
      </w:r>
    </w:p>
    <w:p w14:paraId="7AE08803"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xml:space="preserve"> Fundamentos Clave</w:t>
      </w:r>
    </w:p>
    <w:p w14:paraId="12CECC62" w14:textId="77777777" w:rsidR="00114889" w:rsidRPr="00114889" w:rsidRDefault="00114889" w:rsidP="00114889">
      <w:pPr>
        <w:spacing w:before="100" w:beforeAutospacing="1" w:after="100" w:afterAutospacing="1" w:line="240" w:lineRule="auto"/>
        <w:outlineLvl w:val="3"/>
        <w:rPr>
          <w:rFonts w:ascii="Times New Roman" w:eastAsia="Times New Roman" w:hAnsi="Times New Roman" w:cs="Times New Roman"/>
          <w:b/>
          <w:bCs/>
          <w:sz w:val="24"/>
          <w:szCs w:val="24"/>
          <w:lang w:eastAsia="es-MX"/>
        </w:rPr>
      </w:pPr>
      <w:r w:rsidRPr="00114889">
        <w:rPr>
          <w:rFonts w:ascii="Segoe UI Emoji" w:eastAsia="Times New Roman" w:hAnsi="Segoe UI Emoji" w:cs="Segoe UI Emoji"/>
          <w:b/>
          <w:bCs/>
          <w:sz w:val="24"/>
          <w:szCs w:val="24"/>
          <w:lang w:eastAsia="es-MX"/>
        </w:rPr>
        <w:t>🔒</w:t>
      </w:r>
      <w:r w:rsidRPr="00114889">
        <w:rPr>
          <w:rFonts w:ascii="Times New Roman" w:eastAsia="Times New Roman" w:hAnsi="Times New Roman" w:cs="Times New Roman"/>
          <w:b/>
          <w:bCs/>
          <w:sz w:val="24"/>
          <w:szCs w:val="24"/>
          <w:lang w:eastAsia="es-MX"/>
        </w:rPr>
        <w:t xml:space="preserve"> Triada de la Seguridad</w:t>
      </w:r>
    </w:p>
    <w:p w14:paraId="228397A8" w14:textId="77777777" w:rsidR="00114889" w:rsidRPr="00114889" w:rsidRDefault="00114889" w:rsidP="0011488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b/>
          <w:bCs/>
          <w:sz w:val="24"/>
          <w:szCs w:val="24"/>
          <w:lang w:eastAsia="es-MX"/>
        </w:rPr>
        <w:t>Integridad</w:t>
      </w:r>
    </w:p>
    <w:p w14:paraId="2D5DC985" w14:textId="77777777" w:rsidR="00114889" w:rsidRPr="00114889" w:rsidRDefault="00114889" w:rsidP="0011488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b/>
          <w:bCs/>
          <w:sz w:val="24"/>
          <w:szCs w:val="24"/>
          <w:lang w:eastAsia="es-MX"/>
        </w:rPr>
        <w:t>Disponibilidad</w:t>
      </w:r>
    </w:p>
    <w:p w14:paraId="0208C3B8" w14:textId="77777777" w:rsidR="00114889" w:rsidRPr="00114889" w:rsidRDefault="00114889" w:rsidP="00114889">
      <w:pPr>
        <w:numPr>
          <w:ilvl w:val="0"/>
          <w:numId w:val="6"/>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b/>
          <w:bCs/>
          <w:sz w:val="24"/>
          <w:szCs w:val="24"/>
          <w:lang w:eastAsia="es-MX"/>
        </w:rPr>
        <w:t>Confidencialidad</w:t>
      </w:r>
    </w:p>
    <w:p w14:paraId="25491980"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0C550A8F">
          <v:rect id="_x0000_i1027" style="width:0;height:1.5pt" o:hralign="center" o:hrstd="t" o:hr="t" fillcolor="#a0a0a0" stroked="f"/>
        </w:pict>
      </w:r>
    </w:p>
    <w:p w14:paraId="00640B10"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xml:space="preserve"> Informática Forense</w:t>
      </w:r>
    </w:p>
    <w:p w14:paraId="19091AD7" w14:textId="77777777" w:rsidR="00114889" w:rsidRPr="00114889" w:rsidRDefault="00114889" w:rsidP="00114889">
      <w:pPr>
        <w:spacing w:before="100" w:beforeAutospacing="1" w:after="100" w:afterAutospacing="1" w:line="240" w:lineRule="auto"/>
        <w:outlineLvl w:val="3"/>
        <w:rPr>
          <w:rFonts w:ascii="Times New Roman" w:eastAsia="Times New Roman" w:hAnsi="Times New Roman" w:cs="Times New Roman"/>
          <w:b/>
          <w:bCs/>
          <w:sz w:val="24"/>
          <w:szCs w:val="24"/>
          <w:lang w:eastAsia="es-MX"/>
        </w:rPr>
      </w:pPr>
      <w:r w:rsidRPr="00114889">
        <w:rPr>
          <w:rFonts w:ascii="Segoe UI Emoji" w:eastAsia="Times New Roman" w:hAnsi="Segoe UI Emoji" w:cs="Segoe UI Emoji"/>
          <w:b/>
          <w:bCs/>
          <w:sz w:val="24"/>
          <w:szCs w:val="24"/>
          <w:lang w:eastAsia="es-MX"/>
        </w:rPr>
        <w:t>❓</w:t>
      </w:r>
      <w:r w:rsidRPr="00114889">
        <w:rPr>
          <w:rFonts w:ascii="Times New Roman" w:eastAsia="Times New Roman" w:hAnsi="Times New Roman" w:cs="Times New Roman"/>
          <w:b/>
          <w:bCs/>
          <w:sz w:val="24"/>
          <w:szCs w:val="24"/>
          <w:lang w:eastAsia="es-MX"/>
        </w:rPr>
        <w:t xml:space="preserve"> ¿Qué es?</w:t>
      </w:r>
    </w:p>
    <w:p w14:paraId="0D575C2A" w14:textId="77777777" w:rsidR="00114889" w:rsidRPr="00114889" w:rsidRDefault="00114889" w:rsidP="00114889">
      <w:p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Rama de la computación enfocada en analizar evidencia digital utilizando métodos científicos aceptables en contextos legales.</w:t>
      </w:r>
    </w:p>
    <w:p w14:paraId="6B775FA0" w14:textId="77777777" w:rsidR="00114889" w:rsidRPr="00114889" w:rsidRDefault="00114889" w:rsidP="00114889">
      <w:pPr>
        <w:spacing w:before="100" w:beforeAutospacing="1" w:after="100" w:afterAutospacing="1" w:line="240" w:lineRule="auto"/>
        <w:outlineLvl w:val="3"/>
        <w:rPr>
          <w:rFonts w:ascii="Times New Roman" w:eastAsia="Times New Roman" w:hAnsi="Times New Roman" w:cs="Times New Roman"/>
          <w:b/>
          <w:bCs/>
          <w:sz w:val="24"/>
          <w:szCs w:val="24"/>
          <w:lang w:eastAsia="es-MX"/>
        </w:rPr>
      </w:pPr>
      <w:r w:rsidRPr="00114889">
        <w:rPr>
          <w:rFonts w:ascii="Segoe UI Emoji" w:eastAsia="Times New Roman" w:hAnsi="Segoe UI Emoji" w:cs="Segoe UI Emoji"/>
          <w:b/>
          <w:bCs/>
          <w:sz w:val="24"/>
          <w:szCs w:val="24"/>
          <w:lang w:eastAsia="es-MX"/>
        </w:rPr>
        <w:t>📖</w:t>
      </w:r>
      <w:r w:rsidRPr="00114889">
        <w:rPr>
          <w:rFonts w:ascii="Times New Roman" w:eastAsia="Times New Roman" w:hAnsi="Times New Roman" w:cs="Times New Roman"/>
          <w:b/>
          <w:bCs/>
          <w:sz w:val="24"/>
          <w:szCs w:val="24"/>
          <w:lang w:eastAsia="es-MX"/>
        </w:rPr>
        <w:t xml:space="preserve"> Principios:</w:t>
      </w:r>
    </w:p>
    <w:p w14:paraId="5D9C5B24" w14:textId="77777777" w:rsidR="00114889" w:rsidRPr="00114889" w:rsidRDefault="00114889" w:rsidP="0011488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b/>
          <w:bCs/>
          <w:sz w:val="24"/>
          <w:szCs w:val="24"/>
          <w:lang w:eastAsia="es-MX"/>
        </w:rPr>
        <w:t>Método Científico:</w:t>
      </w:r>
      <w:r w:rsidRPr="00114889">
        <w:rPr>
          <w:rFonts w:ascii="Times New Roman" w:eastAsia="Times New Roman" w:hAnsi="Times New Roman" w:cs="Times New Roman"/>
          <w:sz w:val="24"/>
          <w:szCs w:val="24"/>
          <w:lang w:eastAsia="es-MX"/>
        </w:rPr>
        <w:t xml:space="preserve"> Observación → Hipótesis → Experimentación → Análisis → Conclusión</w:t>
      </w:r>
    </w:p>
    <w:p w14:paraId="52615436" w14:textId="77777777" w:rsidR="00114889" w:rsidRPr="00114889" w:rsidRDefault="00114889" w:rsidP="00114889">
      <w:pPr>
        <w:numPr>
          <w:ilvl w:val="0"/>
          <w:numId w:val="7"/>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b/>
          <w:bCs/>
          <w:sz w:val="24"/>
          <w:szCs w:val="24"/>
          <w:lang w:eastAsia="es-MX"/>
        </w:rPr>
        <w:t>Principio de Intercambio de Locard:</w:t>
      </w:r>
      <w:r w:rsidRPr="00114889">
        <w:rPr>
          <w:rFonts w:ascii="Times New Roman" w:eastAsia="Times New Roman" w:hAnsi="Times New Roman" w:cs="Times New Roman"/>
          <w:sz w:val="24"/>
          <w:szCs w:val="24"/>
          <w:lang w:eastAsia="es-MX"/>
        </w:rPr>
        <w:t xml:space="preserve"> "Todo contacto deja un rastro".</w:t>
      </w:r>
    </w:p>
    <w:p w14:paraId="7AE8772D"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3582C6A6">
          <v:rect id="_x0000_i1028" style="width:0;height:1.5pt" o:hralign="center" o:hrstd="t" o:hr="t" fillcolor="#a0a0a0" stroked="f"/>
        </w:pict>
      </w:r>
    </w:p>
    <w:p w14:paraId="4330F834"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xml:space="preserve"> Objetivos del Análisis Forense</w:t>
      </w:r>
    </w:p>
    <w:p w14:paraId="48AEAA4C" w14:textId="77777777" w:rsidR="00114889" w:rsidRPr="00114889" w:rsidRDefault="00114889" w:rsidP="00114889">
      <w:pPr>
        <w:numPr>
          <w:ilvl w:val="0"/>
          <w:numId w:val="8"/>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Imparcialidad.</w:t>
      </w:r>
    </w:p>
    <w:p w14:paraId="6FC8036B" w14:textId="77777777" w:rsidR="00114889" w:rsidRPr="00114889" w:rsidRDefault="00114889" w:rsidP="00114889">
      <w:pPr>
        <w:numPr>
          <w:ilvl w:val="0"/>
          <w:numId w:val="8"/>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Documentar todo el proceso.</w:t>
      </w:r>
    </w:p>
    <w:p w14:paraId="67380998" w14:textId="77777777" w:rsidR="00114889" w:rsidRPr="00114889" w:rsidRDefault="00114889" w:rsidP="00114889">
      <w:pPr>
        <w:numPr>
          <w:ilvl w:val="0"/>
          <w:numId w:val="8"/>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Minimizar la pérdida de evidencia.</w:t>
      </w:r>
    </w:p>
    <w:p w14:paraId="6BD4F172" w14:textId="77777777" w:rsidR="00114889" w:rsidRPr="00114889" w:rsidRDefault="00114889" w:rsidP="00114889">
      <w:pPr>
        <w:numPr>
          <w:ilvl w:val="0"/>
          <w:numId w:val="8"/>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Generar informes claros.</w:t>
      </w:r>
    </w:p>
    <w:p w14:paraId="633F8B76" w14:textId="77777777" w:rsidR="00114889" w:rsidRPr="00114889" w:rsidRDefault="00114889" w:rsidP="00114889">
      <w:pPr>
        <w:numPr>
          <w:ilvl w:val="0"/>
          <w:numId w:val="8"/>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Preservar el estado original de la evidencia.</w:t>
      </w:r>
    </w:p>
    <w:p w14:paraId="17D6212F"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750B98B5">
          <v:rect id="_x0000_i1029" style="width:0;height:1.5pt" o:hralign="center" o:hrstd="t" o:hr="t" fillcolor="#a0a0a0" stroked="f"/>
        </w:pict>
      </w:r>
    </w:p>
    <w:p w14:paraId="0CC3D075"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Herramientas de Forense Digital</w:t>
      </w:r>
    </w:p>
    <w:p w14:paraId="4F20DDD0" w14:textId="77777777" w:rsidR="00114889" w:rsidRPr="00114889" w:rsidRDefault="00114889" w:rsidP="00114889">
      <w:pPr>
        <w:numPr>
          <w:ilvl w:val="0"/>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b/>
          <w:bCs/>
          <w:sz w:val="24"/>
          <w:szCs w:val="24"/>
          <w:lang w:eastAsia="es-MX"/>
        </w:rPr>
        <w:t>FTK (</w:t>
      </w:r>
      <w:proofErr w:type="spellStart"/>
      <w:r w:rsidRPr="00114889">
        <w:rPr>
          <w:rFonts w:ascii="Times New Roman" w:eastAsia="Times New Roman" w:hAnsi="Times New Roman" w:cs="Times New Roman"/>
          <w:b/>
          <w:bCs/>
          <w:sz w:val="24"/>
          <w:szCs w:val="24"/>
          <w:lang w:eastAsia="es-MX"/>
        </w:rPr>
        <w:t>Forensic</w:t>
      </w:r>
      <w:proofErr w:type="spellEnd"/>
      <w:r w:rsidRPr="00114889">
        <w:rPr>
          <w:rFonts w:ascii="Times New Roman" w:eastAsia="Times New Roman" w:hAnsi="Times New Roman" w:cs="Times New Roman"/>
          <w:b/>
          <w:bCs/>
          <w:sz w:val="24"/>
          <w:szCs w:val="24"/>
          <w:lang w:eastAsia="es-MX"/>
        </w:rPr>
        <w:t xml:space="preserve"> </w:t>
      </w:r>
      <w:proofErr w:type="spellStart"/>
      <w:r w:rsidRPr="00114889">
        <w:rPr>
          <w:rFonts w:ascii="Times New Roman" w:eastAsia="Times New Roman" w:hAnsi="Times New Roman" w:cs="Times New Roman"/>
          <w:b/>
          <w:bCs/>
          <w:sz w:val="24"/>
          <w:szCs w:val="24"/>
          <w:lang w:eastAsia="es-MX"/>
        </w:rPr>
        <w:t>Toolkit</w:t>
      </w:r>
      <w:proofErr w:type="spellEnd"/>
      <w:r w:rsidRPr="00114889">
        <w:rPr>
          <w:rFonts w:ascii="Times New Roman" w:eastAsia="Times New Roman" w:hAnsi="Times New Roman" w:cs="Times New Roman"/>
          <w:b/>
          <w:bCs/>
          <w:sz w:val="24"/>
          <w:szCs w:val="24"/>
          <w:lang w:eastAsia="es-MX"/>
        </w:rPr>
        <w:t>):</w:t>
      </w:r>
    </w:p>
    <w:p w14:paraId="3AEA4F14" w14:textId="77777777" w:rsidR="00114889" w:rsidRPr="00114889" w:rsidRDefault="00114889" w:rsidP="00114889">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Montaje de imágenes forenses.</w:t>
      </w:r>
    </w:p>
    <w:p w14:paraId="49E875ED" w14:textId="77777777" w:rsidR="00114889" w:rsidRPr="00114889" w:rsidRDefault="00114889" w:rsidP="00114889">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Extracción de artefactos.</w:t>
      </w:r>
    </w:p>
    <w:p w14:paraId="7600DFC2" w14:textId="77777777" w:rsidR="00114889" w:rsidRPr="00114889" w:rsidRDefault="00114889" w:rsidP="00114889">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Adquisición de memoria RAM.</w:t>
      </w:r>
    </w:p>
    <w:p w14:paraId="1A950D70" w14:textId="77777777" w:rsidR="00114889" w:rsidRPr="00114889" w:rsidRDefault="00114889" w:rsidP="00114889">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GUI para análisis.</w:t>
      </w:r>
    </w:p>
    <w:p w14:paraId="6331542F" w14:textId="77777777" w:rsidR="00114889" w:rsidRPr="00114889" w:rsidRDefault="00114889" w:rsidP="00114889">
      <w:pPr>
        <w:numPr>
          <w:ilvl w:val="1"/>
          <w:numId w:val="9"/>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Su uso en sistemas vivos requiere evaluación de riesgo.</w:t>
      </w:r>
    </w:p>
    <w:p w14:paraId="76776863"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lastRenderedPageBreak/>
        <w:pict w14:anchorId="58EE3FC1">
          <v:rect id="_x0000_i1030" style="width:0;height:1.5pt" o:hralign="center" o:hrstd="t" o:hr="t" fillcolor="#a0a0a0" stroked="f"/>
        </w:pict>
      </w:r>
    </w:p>
    <w:p w14:paraId="5DEC8B95"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xml:space="preserve"> Formulación de Hipótesis</w:t>
      </w:r>
    </w:p>
    <w:p w14:paraId="56B3C971" w14:textId="77777777" w:rsidR="00114889" w:rsidRPr="00114889" w:rsidRDefault="00114889" w:rsidP="0011488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Preguntas clave:</w:t>
      </w:r>
    </w:p>
    <w:p w14:paraId="4A43C69F" w14:textId="77777777" w:rsidR="00114889" w:rsidRPr="00114889" w:rsidRDefault="00114889" w:rsidP="00114889">
      <w:pPr>
        <w:numPr>
          <w:ilvl w:val="1"/>
          <w:numId w:val="10"/>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¿Qué buscamos?</w:t>
      </w:r>
    </w:p>
    <w:p w14:paraId="2527A20C" w14:textId="77777777" w:rsidR="00114889" w:rsidRPr="00114889" w:rsidRDefault="00114889" w:rsidP="00114889">
      <w:pPr>
        <w:numPr>
          <w:ilvl w:val="1"/>
          <w:numId w:val="10"/>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¿Dónde esperamos encontrarlo?</w:t>
      </w:r>
    </w:p>
    <w:p w14:paraId="7C80697E" w14:textId="77777777" w:rsidR="00114889" w:rsidRPr="00114889" w:rsidRDefault="00114889" w:rsidP="0011488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Hipótesis deben contrastarse con la evidencia encontrada.</w:t>
      </w:r>
    </w:p>
    <w:p w14:paraId="655BFD62"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4710AD73">
          <v:rect id="_x0000_i1031" style="width:0;height:1.5pt" o:hralign="center" o:hrstd="t" o:hr="t" fillcolor="#a0a0a0" stroked="f"/>
        </w:pict>
      </w:r>
    </w:p>
    <w:p w14:paraId="15148720"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Guía para el Investigador Forense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2"/>
        <w:gridCol w:w="2268"/>
      </w:tblGrid>
      <w:tr w:rsidR="00114889" w:rsidRPr="00114889" w14:paraId="666537C5" w14:textId="77777777" w:rsidTr="00114889">
        <w:trPr>
          <w:tblHeader/>
          <w:tblCellSpacing w:w="15" w:type="dxa"/>
        </w:trPr>
        <w:tc>
          <w:tcPr>
            <w:tcW w:w="0" w:type="auto"/>
            <w:vAlign w:val="center"/>
            <w:hideMark/>
          </w:tcPr>
          <w:p w14:paraId="4F908707" w14:textId="77777777" w:rsidR="00114889" w:rsidRPr="00114889" w:rsidRDefault="00114889" w:rsidP="00114889">
            <w:pPr>
              <w:spacing w:after="0" w:line="240" w:lineRule="auto"/>
              <w:jc w:val="center"/>
              <w:rPr>
                <w:rFonts w:ascii="Times New Roman" w:eastAsia="Times New Roman" w:hAnsi="Times New Roman" w:cs="Times New Roman"/>
                <w:b/>
                <w:bCs/>
                <w:sz w:val="24"/>
                <w:szCs w:val="24"/>
                <w:lang w:eastAsia="es-MX"/>
              </w:rPr>
            </w:pPr>
            <w:r w:rsidRPr="00114889">
              <w:rPr>
                <w:rFonts w:ascii="Times New Roman" w:eastAsia="Times New Roman" w:hAnsi="Times New Roman" w:cs="Times New Roman"/>
                <w:b/>
                <w:bCs/>
                <w:sz w:val="24"/>
                <w:szCs w:val="24"/>
                <w:lang w:eastAsia="es-MX"/>
              </w:rPr>
              <w:t>Pregunta</w:t>
            </w:r>
          </w:p>
        </w:tc>
        <w:tc>
          <w:tcPr>
            <w:tcW w:w="0" w:type="auto"/>
            <w:vAlign w:val="center"/>
            <w:hideMark/>
          </w:tcPr>
          <w:p w14:paraId="7698FE6B" w14:textId="77777777" w:rsidR="00114889" w:rsidRPr="00114889" w:rsidRDefault="00114889" w:rsidP="00114889">
            <w:pPr>
              <w:spacing w:after="0" w:line="240" w:lineRule="auto"/>
              <w:jc w:val="center"/>
              <w:rPr>
                <w:rFonts w:ascii="Times New Roman" w:eastAsia="Times New Roman" w:hAnsi="Times New Roman" w:cs="Times New Roman"/>
                <w:b/>
                <w:bCs/>
                <w:sz w:val="24"/>
                <w:szCs w:val="24"/>
                <w:lang w:eastAsia="es-MX"/>
              </w:rPr>
            </w:pPr>
            <w:r w:rsidRPr="00114889">
              <w:rPr>
                <w:rFonts w:ascii="Times New Roman" w:eastAsia="Times New Roman" w:hAnsi="Times New Roman" w:cs="Times New Roman"/>
                <w:b/>
                <w:bCs/>
                <w:sz w:val="24"/>
                <w:szCs w:val="24"/>
                <w:lang w:eastAsia="es-MX"/>
              </w:rPr>
              <w:t>Significado</w:t>
            </w:r>
          </w:p>
        </w:tc>
      </w:tr>
      <w:tr w:rsidR="00114889" w:rsidRPr="00114889" w14:paraId="0AE22FEA" w14:textId="77777777" w:rsidTr="00114889">
        <w:trPr>
          <w:tblCellSpacing w:w="15" w:type="dxa"/>
        </w:trPr>
        <w:tc>
          <w:tcPr>
            <w:tcW w:w="0" w:type="auto"/>
            <w:vAlign w:val="center"/>
            <w:hideMark/>
          </w:tcPr>
          <w:p w14:paraId="541965CB"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proofErr w:type="spellStart"/>
            <w:r w:rsidRPr="00114889">
              <w:rPr>
                <w:rFonts w:ascii="Times New Roman" w:eastAsia="Times New Roman" w:hAnsi="Times New Roman" w:cs="Times New Roman"/>
                <w:sz w:val="24"/>
                <w:szCs w:val="24"/>
                <w:lang w:eastAsia="es-MX"/>
              </w:rPr>
              <w:t>What</w:t>
            </w:r>
            <w:proofErr w:type="spellEnd"/>
          </w:p>
        </w:tc>
        <w:tc>
          <w:tcPr>
            <w:tcW w:w="0" w:type="auto"/>
            <w:vAlign w:val="center"/>
            <w:hideMark/>
          </w:tcPr>
          <w:p w14:paraId="6D6305CB"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¿Qué ocurrió?</w:t>
            </w:r>
          </w:p>
        </w:tc>
      </w:tr>
      <w:tr w:rsidR="00114889" w:rsidRPr="00114889" w14:paraId="1CE72AF5" w14:textId="77777777" w:rsidTr="00114889">
        <w:trPr>
          <w:tblCellSpacing w:w="15" w:type="dxa"/>
        </w:trPr>
        <w:tc>
          <w:tcPr>
            <w:tcW w:w="0" w:type="auto"/>
            <w:vAlign w:val="center"/>
            <w:hideMark/>
          </w:tcPr>
          <w:p w14:paraId="2254DE87"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proofErr w:type="spellStart"/>
            <w:r w:rsidRPr="00114889">
              <w:rPr>
                <w:rFonts w:ascii="Times New Roman" w:eastAsia="Times New Roman" w:hAnsi="Times New Roman" w:cs="Times New Roman"/>
                <w:sz w:val="24"/>
                <w:szCs w:val="24"/>
                <w:lang w:eastAsia="es-MX"/>
              </w:rPr>
              <w:t>When</w:t>
            </w:r>
            <w:proofErr w:type="spellEnd"/>
          </w:p>
        </w:tc>
        <w:tc>
          <w:tcPr>
            <w:tcW w:w="0" w:type="auto"/>
            <w:vAlign w:val="center"/>
            <w:hideMark/>
          </w:tcPr>
          <w:p w14:paraId="2CE9B590"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¿Cuándo ocurrió?</w:t>
            </w:r>
          </w:p>
        </w:tc>
      </w:tr>
      <w:tr w:rsidR="00114889" w:rsidRPr="00114889" w14:paraId="7BFB1414" w14:textId="77777777" w:rsidTr="00114889">
        <w:trPr>
          <w:tblCellSpacing w:w="15" w:type="dxa"/>
        </w:trPr>
        <w:tc>
          <w:tcPr>
            <w:tcW w:w="0" w:type="auto"/>
            <w:vAlign w:val="center"/>
            <w:hideMark/>
          </w:tcPr>
          <w:p w14:paraId="6B67C414"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proofErr w:type="spellStart"/>
            <w:r w:rsidRPr="00114889">
              <w:rPr>
                <w:rFonts w:ascii="Times New Roman" w:eastAsia="Times New Roman" w:hAnsi="Times New Roman" w:cs="Times New Roman"/>
                <w:sz w:val="24"/>
                <w:szCs w:val="24"/>
                <w:lang w:eastAsia="es-MX"/>
              </w:rPr>
              <w:t>How</w:t>
            </w:r>
            <w:proofErr w:type="spellEnd"/>
          </w:p>
        </w:tc>
        <w:tc>
          <w:tcPr>
            <w:tcW w:w="0" w:type="auto"/>
            <w:vAlign w:val="center"/>
            <w:hideMark/>
          </w:tcPr>
          <w:p w14:paraId="06DA339F"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¿Cómo ocurrió?</w:t>
            </w:r>
          </w:p>
        </w:tc>
      </w:tr>
      <w:tr w:rsidR="00114889" w:rsidRPr="00114889" w14:paraId="7EBB9A9B" w14:textId="77777777" w:rsidTr="00114889">
        <w:trPr>
          <w:tblCellSpacing w:w="15" w:type="dxa"/>
        </w:trPr>
        <w:tc>
          <w:tcPr>
            <w:tcW w:w="0" w:type="auto"/>
            <w:vAlign w:val="center"/>
            <w:hideMark/>
          </w:tcPr>
          <w:p w14:paraId="6A3E41BE"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proofErr w:type="spellStart"/>
            <w:r w:rsidRPr="00114889">
              <w:rPr>
                <w:rFonts w:ascii="Times New Roman" w:eastAsia="Times New Roman" w:hAnsi="Times New Roman" w:cs="Times New Roman"/>
                <w:sz w:val="24"/>
                <w:szCs w:val="24"/>
                <w:lang w:eastAsia="es-MX"/>
              </w:rPr>
              <w:t>Where</w:t>
            </w:r>
            <w:proofErr w:type="spellEnd"/>
          </w:p>
        </w:tc>
        <w:tc>
          <w:tcPr>
            <w:tcW w:w="0" w:type="auto"/>
            <w:vAlign w:val="center"/>
            <w:hideMark/>
          </w:tcPr>
          <w:p w14:paraId="716D073D"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¿Desde dónde se hizo?</w:t>
            </w:r>
          </w:p>
        </w:tc>
      </w:tr>
      <w:tr w:rsidR="00114889" w:rsidRPr="00114889" w14:paraId="217C3BFB" w14:textId="77777777" w:rsidTr="00114889">
        <w:trPr>
          <w:tblCellSpacing w:w="15" w:type="dxa"/>
        </w:trPr>
        <w:tc>
          <w:tcPr>
            <w:tcW w:w="0" w:type="auto"/>
            <w:vAlign w:val="center"/>
            <w:hideMark/>
          </w:tcPr>
          <w:p w14:paraId="7E27186D"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Who</w:t>
            </w:r>
          </w:p>
        </w:tc>
        <w:tc>
          <w:tcPr>
            <w:tcW w:w="0" w:type="auto"/>
            <w:vAlign w:val="center"/>
            <w:hideMark/>
          </w:tcPr>
          <w:p w14:paraId="3CE111FF"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¿Quién lo hizo?</w:t>
            </w:r>
          </w:p>
        </w:tc>
      </w:tr>
      <w:tr w:rsidR="00114889" w:rsidRPr="00114889" w14:paraId="2F397AEE" w14:textId="77777777" w:rsidTr="00114889">
        <w:trPr>
          <w:tblCellSpacing w:w="15" w:type="dxa"/>
        </w:trPr>
        <w:tc>
          <w:tcPr>
            <w:tcW w:w="0" w:type="auto"/>
            <w:vAlign w:val="center"/>
            <w:hideMark/>
          </w:tcPr>
          <w:p w14:paraId="3615C594"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proofErr w:type="spellStart"/>
            <w:r w:rsidRPr="00114889">
              <w:rPr>
                <w:rFonts w:ascii="Times New Roman" w:eastAsia="Times New Roman" w:hAnsi="Times New Roman" w:cs="Times New Roman"/>
                <w:sz w:val="24"/>
                <w:szCs w:val="24"/>
                <w:lang w:eastAsia="es-MX"/>
              </w:rPr>
              <w:t>Why</w:t>
            </w:r>
            <w:proofErr w:type="spellEnd"/>
          </w:p>
        </w:tc>
        <w:tc>
          <w:tcPr>
            <w:tcW w:w="0" w:type="auto"/>
            <w:vAlign w:val="center"/>
            <w:hideMark/>
          </w:tcPr>
          <w:p w14:paraId="7C499DD9"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¿Por qué lo hizo?</w:t>
            </w:r>
          </w:p>
        </w:tc>
      </w:tr>
    </w:tbl>
    <w:p w14:paraId="4B2DC1EB"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65DAE28D">
          <v:rect id="_x0000_i1032" style="width:0;height:1.5pt" o:hralign="center" o:hrstd="t" o:hr="t" fillcolor="#a0a0a0" stroked="f"/>
        </w:pict>
      </w:r>
    </w:p>
    <w:p w14:paraId="35753CD2"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xml:space="preserve"> Tipos de Evidencia Digital</w:t>
      </w:r>
    </w:p>
    <w:p w14:paraId="6DAB2611" w14:textId="77777777" w:rsidR="00114889" w:rsidRPr="00114889" w:rsidRDefault="00114889" w:rsidP="0011488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Computadoras personales</w:t>
      </w:r>
    </w:p>
    <w:p w14:paraId="59E05BF3" w14:textId="77777777" w:rsidR="00114889" w:rsidRPr="00114889" w:rsidRDefault="00114889" w:rsidP="0011488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Dispositivos inteligentes</w:t>
      </w:r>
    </w:p>
    <w:p w14:paraId="0F346A33" w14:textId="77777777" w:rsidR="00114889" w:rsidRPr="00114889" w:rsidRDefault="00114889" w:rsidP="0011488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Servidores</w:t>
      </w:r>
    </w:p>
    <w:p w14:paraId="68DACFBC" w14:textId="77777777" w:rsidR="00114889" w:rsidRPr="00114889" w:rsidRDefault="00114889" w:rsidP="0011488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Drones</w:t>
      </w:r>
    </w:p>
    <w:p w14:paraId="2D605BC1" w14:textId="77777777" w:rsidR="00114889" w:rsidRPr="00114889" w:rsidRDefault="00114889" w:rsidP="00114889">
      <w:pPr>
        <w:numPr>
          <w:ilvl w:val="0"/>
          <w:numId w:val="11"/>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Electrodomésticos</w:t>
      </w:r>
    </w:p>
    <w:p w14:paraId="64ACC9A3"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193229E5">
          <v:rect id="_x0000_i1033" style="width:0;height:1.5pt" o:hralign="center" o:hrstd="t" o:hr="t" fillcolor="#a0a0a0" stroked="f"/>
        </w:pict>
      </w:r>
    </w:p>
    <w:p w14:paraId="53C059D7"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Tipos de Contenedores</w:t>
      </w:r>
    </w:p>
    <w:p w14:paraId="15436EF7" w14:textId="77777777" w:rsidR="00114889" w:rsidRPr="00114889" w:rsidRDefault="00114889" w:rsidP="00114889">
      <w:p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Se refiere a las distintas fuentes o dispositivos de almacenamiento de donde se extrae evidencia.</w:t>
      </w:r>
    </w:p>
    <w:p w14:paraId="5704B5BF"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347DF488">
          <v:rect id="_x0000_i1034" style="width:0;height:1.5pt" o:hralign="center" o:hrstd="t" o:hr="t" fillcolor="#a0a0a0" stroked="f"/>
        </w:pict>
      </w:r>
    </w:p>
    <w:p w14:paraId="6ABD4D2E"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xml:space="preserve"> Escala de Volatilidad</w:t>
      </w:r>
    </w:p>
    <w:p w14:paraId="7B46D405" w14:textId="77777777" w:rsidR="00114889" w:rsidRPr="00114889" w:rsidRDefault="00114889" w:rsidP="00114889">
      <w:p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(No desarrollada, pero se entiende como la jerarquía de datos desde más volátil —como RAM— hasta más persistente —como discos duros).</w:t>
      </w:r>
    </w:p>
    <w:p w14:paraId="6740BCC0"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5F1AE40A">
          <v:rect id="_x0000_i1035" style="width:0;height:1.5pt" o:hralign="center" o:hrstd="t" o:hr="t" fillcolor="#a0a0a0" stroked="f"/>
        </w:pict>
      </w:r>
    </w:p>
    <w:p w14:paraId="3995F22F"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xml:space="preserve"> Respuesta a Incidentes &amp; Análisis Forense</w:t>
      </w:r>
    </w:p>
    <w:p w14:paraId="4878C625" w14:textId="77777777" w:rsidR="00114889" w:rsidRPr="00114889" w:rsidRDefault="00114889" w:rsidP="00114889">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Están interrelacionados.</w:t>
      </w:r>
    </w:p>
    <w:p w14:paraId="5C5667CF" w14:textId="77777777" w:rsidR="00114889" w:rsidRPr="00114889" w:rsidRDefault="00114889" w:rsidP="00114889">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lastRenderedPageBreak/>
        <w:t>El análisis es crucial para tomar decisiones de contención.</w:t>
      </w:r>
    </w:p>
    <w:p w14:paraId="79D95F64" w14:textId="77777777" w:rsidR="00114889" w:rsidRPr="00114889" w:rsidRDefault="00114889" w:rsidP="00114889">
      <w:pPr>
        <w:numPr>
          <w:ilvl w:val="0"/>
          <w:numId w:val="12"/>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 xml:space="preserve">La </w:t>
      </w:r>
      <w:r w:rsidRPr="00114889">
        <w:rPr>
          <w:rFonts w:ascii="Times New Roman" w:eastAsia="Times New Roman" w:hAnsi="Times New Roman" w:cs="Times New Roman"/>
          <w:b/>
          <w:bCs/>
          <w:sz w:val="24"/>
          <w:szCs w:val="24"/>
          <w:lang w:eastAsia="es-MX"/>
        </w:rPr>
        <w:t>primera respuesta</w:t>
      </w:r>
      <w:r w:rsidRPr="00114889">
        <w:rPr>
          <w:rFonts w:ascii="Times New Roman" w:eastAsia="Times New Roman" w:hAnsi="Times New Roman" w:cs="Times New Roman"/>
          <w:sz w:val="24"/>
          <w:szCs w:val="24"/>
          <w:lang w:eastAsia="es-MX"/>
        </w:rPr>
        <w:t xml:space="preserve"> debe preservar la integridad de la evidencia.</w:t>
      </w:r>
    </w:p>
    <w:p w14:paraId="232D6E73" w14:textId="77777777" w:rsidR="00114889" w:rsidRPr="00114889" w:rsidRDefault="00114889" w:rsidP="00114889">
      <w:pPr>
        <w:spacing w:after="0"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pict w14:anchorId="25AB3D49">
          <v:rect id="_x0000_i1036" style="width:0;height:1.5pt" o:hralign="center" o:hrstd="t" o:hr="t" fillcolor="#a0a0a0" stroked="f"/>
        </w:pict>
      </w:r>
    </w:p>
    <w:p w14:paraId="20F2F3A4" w14:textId="77777777" w:rsidR="00114889" w:rsidRPr="00114889" w:rsidRDefault="00114889" w:rsidP="00114889">
      <w:pPr>
        <w:spacing w:before="100" w:beforeAutospacing="1" w:after="100" w:afterAutospacing="1" w:line="240" w:lineRule="auto"/>
        <w:outlineLvl w:val="2"/>
        <w:rPr>
          <w:rFonts w:ascii="Times New Roman" w:eastAsia="Times New Roman" w:hAnsi="Times New Roman" w:cs="Times New Roman"/>
          <w:b/>
          <w:bCs/>
          <w:sz w:val="27"/>
          <w:szCs w:val="27"/>
          <w:lang w:eastAsia="es-MX"/>
        </w:rPr>
      </w:pPr>
      <w:r w:rsidRPr="00114889">
        <w:rPr>
          <w:rFonts w:ascii="Segoe UI Emoji" w:eastAsia="Times New Roman" w:hAnsi="Segoe UI Emoji" w:cs="Segoe UI Emoji"/>
          <w:b/>
          <w:bCs/>
          <w:sz w:val="27"/>
          <w:szCs w:val="27"/>
          <w:lang w:eastAsia="es-MX"/>
        </w:rPr>
        <w:t>🧾</w:t>
      </w:r>
      <w:r w:rsidRPr="00114889">
        <w:rPr>
          <w:rFonts w:ascii="Times New Roman" w:eastAsia="Times New Roman" w:hAnsi="Times New Roman" w:cs="Times New Roman"/>
          <w:b/>
          <w:bCs/>
          <w:sz w:val="27"/>
          <w:szCs w:val="27"/>
          <w:lang w:eastAsia="es-MX"/>
        </w:rPr>
        <w:t xml:space="preserve"> Formato de Imagen Forense</w:t>
      </w:r>
    </w:p>
    <w:p w14:paraId="2379A775" w14:textId="77777777" w:rsidR="00114889" w:rsidRPr="00114889" w:rsidRDefault="00114889" w:rsidP="00114889">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 xml:space="preserve">Debe garantizar la </w:t>
      </w:r>
      <w:r w:rsidRPr="00114889">
        <w:rPr>
          <w:rFonts w:ascii="Times New Roman" w:eastAsia="Times New Roman" w:hAnsi="Times New Roman" w:cs="Times New Roman"/>
          <w:b/>
          <w:bCs/>
          <w:sz w:val="24"/>
          <w:szCs w:val="24"/>
          <w:lang w:eastAsia="es-MX"/>
        </w:rPr>
        <w:t>integridad</w:t>
      </w:r>
      <w:r w:rsidRPr="00114889">
        <w:rPr>
          <w:rFonts w:ascii="Times New Roman" w:eastAsia="Times New Roman" w:hAnsi="Times New Roman" w:cs="Times New Roman"/>
          <w:sz w:val="24"/>
          <w:szCs w:val="24"/>
          <w:lang w:eastAsia="es-MX"/>
        </w:rPr>
        <w:t xml:space="preserve">, generalmente mediante algoritmos de </w:t>
      </w:r>
      <w:r w:rsidRPr="00114889">
        <w:rPr>
          <w:rFonts w:ascii="Times New Roman" w:eastAsia="Times New Roman" w:hAnsi="Times New Roman" w:cs="Times New Roman"/>
          <w:b/>
          <w:bCs/>
          <w:sz w:val="24"/>
          <w:szCs w:val="24"/>
          <w:lang w:eastAsia="es-MX"/>
        </w:rPr>
        <w:t>hash</w:t>
      </w:r>
      <w:r w:rsidRPr="00114889">
        <w:rPr>
          <w:rFonts w:ascii="Times New Roman" w:eastAsia="Times New Roman" w:hAnsi="Times New Roman" w:cs="Times New Roman"/>
          <w:sz w:val="24"/>
          <w:szCs w:val="24"/>
          <w:lang w:eastAsia="es-MX"/>
        </w:rPr>
        <w:t xml:space="preserve"> (MD5, SHA1, SHA256).</w:t>
      </w:r>
    </w:p>
    <w:p w14:paraId="0D19F4EB" w14:textId="77777777" w:rsidR="00114889" w:rsidRPr="00114889" w:rsidRDefault="00114889" w:rsidP="00114889">
      <w:pPr>
        <w:numPr>
          <w:ilvl w:val="0"/>
          <w:numId w:val="13"/>
        </w:numPr>
        <w:spacing w:before="100" w:beforeAutospacing="1" w:after="100" w:afterAutospacing="1" w:line="240" w:lineRule="auto"/>
        <w:rPr>
          <w:rFonts w:ascii="Times New Roman" w:eastAsia="Times New Roman" w:hAnsi="Times New Roman" w:cs="Times New Roman"/>
          <w:sz w:val="24"/>
          <w:szCs w:val="24"/>
          <w:lang w:eastAsia="es-MX"/>
        </w:rPr>
      </w:pPr>
      <w:r w:rsidRPr="00114889">
        <w:rPr>
          <w:rFonts w:ascii="Times New Roman" w:eastAsia="Times New Roman" w:hAnsi="Times New Roman" w:cs="Times New Roman"/>
          <w:sz w:val="24"/>
          <w:szCs w:val="24"/>
          <w:lang w:eastAsia="es-MX"/>
        </w:rPr>
        <w:t>Se requiere un proceso riguroso y documentado.</w:t>
      </w:r>
    </w:p>
    <w:p w14:paraId="41D53884" w14:textId="77777777" w:rsidR="00114889" w:rsidRPr="00F35D1B" w:rsidRDefault="00114889" w:rsidP="00063FF2">
      <w:pPr>
        <w:jc w:val="center"/>
      </w:pPr>
    </w:p>
    <w:sectPr w:rsidR="00114889" w:rsidRPr="00F35D1B" w:rsidSect="00FC2FC1">
      <w:pgSz w:w="12240" w:h="15840"/>
      <w:pgMar w:top="709" w:right="1701" w:bottom="709"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6234"/>
    <w:multiLevelType w:val="multilevel"/>
    <w:tmpl w:val="3AEA9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E69EB"/>
    <w:multiLevelType w:val="multilevel"/>
    <w:tmpl w:val="68BE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42B2E"/>
    <w:multiLevelType w:val="multilevel"/>
    <w:tmpl w:val="720A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E8427A"/>
    <w:multiLevelType w:val="hybridMultilevel"/>
    <w:tmpl w:val="EE8ADD90"/>
    <w:lvl w:ilvl="0" w:tplc="178832DC">
      <w:start w:val="3"/>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72177CA"/>
    <w:multiLevelType w:val="hybridMultilevel"/>
    <w:tmpl w:val="C2DAE198"/>
    <w:lvl w:ilvl="0" w:tplc="178832DC">
      <w:start w:val="3"/>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E8F1DC3"/>
    <w:multiLevelType w:val="multilevel"/>
    <w:tmpl w:val="D08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964381"/>
    <w:multiLevelType w:val="multilevel"/>
    <w:tmpl w:val="DBDA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775810"/>
    <w:multiLevelType w:val="hybridMultilevel"/>
    <w:tmpl w:val="3C060D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A5F6930"/>
    <w:multiLevelType w:val="multilevel"/>
    <w:tmpl w:val="581CA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C90FA5"/>
    <w:multiLevelType w:val="hybridMultilevel"/>
    <w:tmpl w:val="6218ADA8"/>
    <w:lvl w:ilvl="0" w:tplc="178832DC">
      <w:start w:val="3"/>
      <w:numFmt w:val="bullet"/>
      <w:lvlText w:val="-"/>
      <w:lvlJc w:val="left"/>
      <w:pPr>
        <w:ind w:left="1070" w:hanging="360"/>
      </w:pPr>
      <w:rPr>
        <w:rFonts w:ascii="Calibri" w:eastAsiaTheme="minorHAnsi" w:hAnsi="Calibri" w:cs="Calibri" w:hint="default"/>
      </w:rPr>
    </w:lvl>
    <w:lvl w:ilvl="1" w:tplc="080A0003" w:tentative="1">
      <w:start w:val="1"/>
      <w:numFmt w:val="bullet"/>
      <w:lvlText w:val="o"/>
      <w:lvlJc w:val="left"/>
      <w:pPr>
        <w:ind w:left="1790" w:hanging="360"/>
      </w:pPr>
      <w:rPr>
        <w:rFonts w:ascii="Courier New" w:hAnsi="Courier New" w:cs="Courier New" w:hint="default"/>
      </w:rPr>
    </w:lvl>
    <w:lvl w:ilvl="2" w:tplc="080A0005" w:tentative="1">
      <w:start w:val="1"/>
      <w:numFmt w:val="bullet"/>
      <w:lvlText w:val=""/>
      <w:lvlJc w:val="left"/>
      <w:pPr>
        <w:ind w:left="2510" w:hanging="360"/>
      </w:pPr>
      <w:rPr>
        <w:rFonts w:ascii="Wingdings" w:hAnsi="Wingdings" w:hint="default"/>
      </w:rPr>
    </w:lvl>
    <w:lvl w:ilvl="3" w:tplc="080A0001" w:tentative="1">
      <w:start w:val="1"/>
      <w:numFmt w:val="bullet"/>
      <w:lvlText w:val=""/>
      <w:lvlJc w:val="left"/>
      <w:pPr>
        <w:ind w:left="3230" w:hanging="360"/>
      </w:pPr>
      <w:rPr>
        <w:rFonts w:ascii="Symbol" w:hAnsi="Symbol" w:hint="default"/>
      </w:rPr>
    </w:lvl>
    <w:lvl w:ilvl="4" w:tplc="080A0003" w:tentative="1">
      <w:start w:val="1"/>
      <w:numFmt w:val="bullet"/>
      <w:lvlText w:val="o"/>
      <w:lvlJc w:val="left"/>
      <w:pPr>
        <w:ind w:left="3950" w:hanging="360"/>
      </w:pPr>
      <w:rPr>
        <w:rFonts w:ascii="Courier New" w:hAnsi="Courier New" w:cs="Courier New" w:hint="default"/>
      </w:rPr>
    </w:lvl>
    <w:lvl w:ilvl="5" w:tplc="080A0005" w:tentative="1">
      <w:start w:val="1"/>
      <w:numFmt w:val="bullet"/>
      <w:lvlText w:val=""/>
      <w:lvlJc w:val="left"/>
      <w:pPr>
        <w:ind w:left="4670" w:hanging="360"/>
      </w:pPr>
      <w:rPr>
        <w:rFonts w:ascii="Wingdings" w:hAnsi="Wingdings" w:hint="default"/>
      </w:rPr>
    </w:lvl>
    <w:lvl w:ilvl="6" w:tplc="080A0001" w:tentative="1">
      <w:start w:val="1"/>
      <w:numFmt w:val="bullet"/>
      <w:lvlText w:val=""/>
      <w:lvlJc w:val="left"/>
      <w:pPr>
        <w:ind w:left="5390" w:hanging="360"/>
      </w:pPr>
      <w:rPr>
        <w:rFonts w:ascii="Symbol" w:hAnsi="Symbol" w:hint="default"/>
      </w:rPr>
    </w:lvl>
    <w:lvl w:ilvl="7" w:tplc="080A0003" w:tentative="1">
      <w:start w:val="1"/>
      <w:numFmt w:val="bullet"/>
      <w:lvlText w:val="o"/>
      <w:lvlJc w:val="left"/>
      <w:pPr>
        <w:ind w:left="6110" w:hanging="360"/>
      </w:pPr>
      <w:rPr>
        <w:rFonts w:ascii="Courier New" w:hAnsi="Courier New" w:cs="Courier New" w:hint="default"/>
      </w:rPr>
    </w:lvl>
    <w:lvl w:ilvl="8" w:tplc="080A0005" w:tentative="1">
      <w:start w:val="1"/>
      <w:numFmt w:val="bullet"/>
      <w:lvlText w:val=""/>
      <w:lvlJc w:val="left"/>
      <w:pPr>
        <w:ind w:left="6830" w:hanging="360"/>
      </w:pPr>
      <w:rPr>
        <w:rFonts w:ascii="Wingdings" w:hAnsi="Wingdings" w:hint="default"/>
      </w:rPr>
    </w:lvl>
  </w:abstractNum>
  <w:abstractNum w:abstractNumId="10" w15:restartNumberingAfterBreak="0">
    <w:nsid w:val="6D2318F1"/>
    <w:multiLevelType w:val="hybridMultilevel"/>
    <w:tmpl w:val="0A8E3538"/>
    <w:lvl w:ilvl="0" w:tplc="080A0001">
      <w:start w:val="1"/>
      <w:numFmt w:val="bullet"/>
      <w:lvlText w:val=""/>
      <w:lvlJc w:val="left"/>
      <w:pPr>
        <w:ind w:left="1070" w:hanging="360"/>
      </w:pPr>
      <w:rPr>
        <w:rFonts w:ascii="Symbol" w:hAnsi="Symbol" w:hint="default"/>
      </w:rPr>
    </w:lvl>
    <w:lvl w:ilvl="1" w:tplc="080A0003" w:tentative="1">
      <w:start w:val="1"/>
      <w:numFmt w:val="bullet"/>
      <w:lvlText w:val="o"/>
      <w:lvlJc w:val="left"/>
      <w:pPr>
        <w:ind w:left="1790" w:hanging="360"/>
      </w:pPr>
      <w:rPr>
        <w:rFonts w:ascii="Courier New" w:hAnsi="Courier New" w:cs="Courier New" w:hint="default"/>
      </w:rPr>
    </w:lvl>
    <w:lvl w:ilvl="2" w:tplc="080A0005" w:tentative="1">
      <w:start w:val="1"/>
      <w:numFmt w:val="bullet"/>
      <w:lvlText w:val=""/>
      <w:lvlJc w:val="left"/>
      <w:pPr>
        <w:ind w:left="2510" w:hanging="360"/>
      </w:pPr>
      <w:rPr>
        <w:rFonts w:ascii="Wingdings" w:hAnsi="Wingdings" w:hint="default"/>
      </w:rPr>
    </w:lvl>
    <w:lvl w:ilvl="3" w:tplc="080A0001" w:tentative="1">
      <w:start w:val="1"/>
      <w:numFmt w:val="bullet"/>
      <w:lvlText w:val=""/>
      <w:lvlJc w:val="left"/>
      <w:pPr>
        <w:ind w:left="3230" w:hanging="360"/>
      </w:pPr>
      <w:rPr>
        <w:rFonts w:ascii="Symbol" w:hAnsi="Symbol" w:hint="default"/>
      </w:rPr>
    </w:lvl>
    <w:lvl w:ilvl="4" w:tplc="080A0003" w:tentative="1">
      <w:start w:val="1"/>
      <w:numFmt w:val="bullet"/>
      <w:lvlText w:val="o"/>
      <w:lvlJc w:val="left"/>
      <w:pPr>
        <w:ind w:left="3950" w:hanging="360"/>
      </w:pPr>
      <w:rPr>
        <w:rFonts w:ascii="Courier New" w:hAnsi="Courier New" w:cs="Courier New" w:hint="default"/>
      </w:rPr>
    </w:lvl>
    <w:lvl w:ilvl="5" w:tplc="080A0005" w:tentative="1">
      <w:start w:val="1"/>
      <w:numFmt w:val="bullet"/>
      <w:lvlText w:val=""/>
      <w:lvlJc w:val="left"/>
      <w:pPr>
        <w:ind w:left="4670" w:hanging="360"/>
      </w:pPr>
      <w:rPr>
        <w:rFonts w:ascii="Wingdings" w:hAnsi="Wingdings" w:hint="default"/>
      </w:rPr>
    </w:lvl>
    <w:lvl w:ilvl="6" w:tplc="080A0001" w:tentative="1">
      <w:start w:val="1"/>
      <w:numFmt w:val="bullet"/>
      <w:lvlText w:val=""/>
      <w:lvlJc w:val="left"/>
      <w:pPr>
        <w:ind w:left="5390" w:hanging="360"/>
      </w:pPr>
      <w:rPr>
        <w:rFonts w:ascii="Symbol" w:hAnsi="Symbol" w:hint="default"/>
      </w:rPr>
    </w:lvl>
    <w:lvl w:ilvl="7" w:tplc="080A0003" w:tentative="1">
      <w:start w:val="1"/>
      <w:numFmt w:val="bullet"/>
      <w:lvlText w:val="o"/>
      <w:lvlJc w:val="left"/>
      <w:pPr>
        <w:ind w:left="6110" w:hanging="360"/>
      </w:pPr>
      <w:rPr>
        <w:rFonts w:ascii="Courier New" w:hAnsi="Courier New" w:cs="Courier New" w:hint="default"/>
      </w:rPr>
    </w:lvl>
    <w:lvl w:ilvl="8" w:tplc="080A0005" w:tentative="1">
      <w:start w:val="1"/>
      <w:numFmt w:val="bullet"/>
      <w:lvlText w:val=""/>
      <w:lvlJc w:val="left"/>
      <w:pPr>
        <w:ind w:left="6830" w:hanging="360"/>
      </w:pPr>
      <w:rPr>
        <w:rFonts w:ascii="Wingdings" w:hAnsi="Wingdings" w:hint="default"/>
      </w:rPr>
    </w:lvl>
  </w:abstractNum>
  <w:abstractNum w:abstractNumId="11" w15:restartNumberingAfterBreak="0">
    <w:nsid w:val="7AAB3FF7"/>
    <w:multiLevelType w:val="multilevel"/>
    <w:tmpl w:val="6F72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9769F7"/>
    <w:multiLevelType w:val="multilevel"/>
    <w:tmpl w:val="1106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3"/>
  </w:num>
  <w:num w:numId="4">
    <w:abstractNumId w:val="4"/>
  </w:num>
  <w:num w:numId="5">
    <w:abstractNumId w:val="7"/>
  </w:num>
  <w:num w:numId="6">
    <w:abstractNumId w:val="2"/>
  </w:num>
  <w:num w:numId="7">
    <w:abstractNumId w:val="12"/>
  </w:num>
  <w:num w:numId="8">
    <w:abstractNumId w:val="5"/>
  </w:num>
  <w:num w:numId="9">
    <w:abstractNumId w:val="0"/>
  </w:num>
  <w:num w:numId="10">
    <w:abstractNumId w:val="8"/>
  </w:num>
  <w:num w:numId="11">
    <w:abstractNumId w:val="11"/>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FC1"/>
    <w:rsid w:val="00057504"/>
    <w:rsid w:val="00063FF2"/>
    <w:rsid w:val="00114889"/>
    <w:rsid w:val="001B2839"/>
    <w:rsid w:val="002E263C"/>
    <w:rsid w:val="00442ACE"/>
    <w:rsid w:val="0050083E"/>
    <w:rsid w:val="00586E5E"/>
    <w:rsid w:val="00590387"/>
    <w:rsid w:val="00693DE7"/>
    <w:rsid w:val="007E6B48"/>
    <w:rsid w:val="008518F3"/>
    <w:rsid w:val="008522F8"/>
    <w:rsid w:val="0094551A"/>
    <w:rsid w:val="00D45BD0"/>
    <w:rsid w:val="00F35D1B"/>
    <w:rsid w:val="00FC2FC1"/>
    <w:rsid w:val="00FF3D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43C12"/>
  <w15:chartTrackingRefBased/>
  <w15:docId w15:val="{3F750BA0-3291-4E36-AFC6-20C95B428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114889"/>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Ttulo3">
    <w:name w:val="heading 3"/>
    <w:basedOn w:val="Normal"/>
    <w:link w:val="Ttulo3Car"/>
    <w:uiPriority w:val="9"/>
    <w:qFormat/>
    <w:rsid w:val="00114889"/>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paragraph" w:styleId="Ttulo4">
    <w:name w:val="heading 4"/>
    <w:basedOn w:val="Normal"/>
    <w:link w:val="Ttulo4Car"/>
    <w:uiPriority w:val="9"/>
    <w:qFormat/>
    <w:rsid w:val="00114889"/>
    <w:pPr>
      <w:spacing w:before="100" w:beforeAutospacing="1" w:after="100" w:afterAutospacing="1" w:line="240" w:lineRule="auto"/>
      <w:outlineLvl w:val="3"/>
    </w:pPr>
    <w:rPr>
      <w:rFonts w:ascii="Times New Roman" w:eastAsia="Times New Roman" w:hAnsi="Times New Roman" w:cs="Times New Roman"/>
      <w:b/>
      <w:bCs/>
      <w:sz w:val="24"/>
      <w:szCs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518F3"/>
    <w:pPr>
      <w:ind w:left="720"/>
      <w:contextualSpacing/>
    </w:pPr>
  </w:style>
  <w:style w:type="character" w:customStyle="1" w:styleId="Ttulo2Car">
    <w:name w:val="Título 2 Car"/>
    <w:basedOn w:val="Fuentedeprrafopredeter"/>
    <w:link w:val="Ttulo2"/>
    <w:uiPriority w:val="9"/>
    <w:rsid w:val="00114889"/>
    <w:rPr>
      <w:rFonts w:ascii="Times New Roman" w:eastAsia="Times New Roman" w:hAnsi="Times New Roman" w:cs="Times New Roman"/>
      <w:b/>
      <w:bCs/>
      <w:sz w:val="36"/>
      <w:szCs w:val="36"/>
      <w:lang w:eastAsia="es-MX"/>
    </w:rPr>
  </w:style>
  <w:style w:type="character" w:customStyle="1" w:styleId="Ttulo3Car">
    <w:name w:val="Título 3 Car"/>
    <w:basedOn w:val="Fuentedeprrafopredeter"/>
    <w:link w:val="Ttulo3"/>
    <w:uiPriority w:val="9"/>
    <w:rsid w:val="00114889"/>
    <w:rPr>
      <w:rFonts w:ascii="Times New Roman" w:eastAsia="Times New Roman" w:hAnsi="Times New Roman" w:cs="Times New Roman"/>
      <w:b/>
      <w:bCs/>
      <w:sz w:val="27"/>
      <w:szCs w:val="27"/>
      <w:lang w:eastAsia="es-MX"/>
    </w:rPr>
  </w:style>
  <w:style w:type="character" w:customStyle="1" w:styleId="Ttulo4Car">
    <w:name w:val="Título 4 Car"/>
    <w:basedOn w:val="Fuentedeprrafopredeter"/>
    <w:link w:val="Ttulo4"/>
    <w:uiPriority w:val="9"/>
    <w:rsid w:val="00114889"/>
    <w:rPr>
      <w:rFonts w:ascii="Times New Roman" w:eastAsia="Times New Roman" w:hAnsi="Times New Roman" w:cs="Times New Roman"/>
      <w:b/>
      <w:bCs/>
      <w:sz w:val="24"/>
      <w:szCs w:val="24"/>
      <w:lang w:eastAsia="es-MX"/>
    </w:rPr>
  </w:style>
  <w:style w:type="character" w:styleId="Textoennegrita">
    <w:name w:val="Strong"/>
    <w:basedOn w:val="Fuentedeprrafopredeter"/>
    <w:uiPriority w:val="22"/>
    <w:qFormat/>
    <w:rsid w:val="00114889"/>
    <w:rPr>
      <w:b/>
      <w:bCs/>
    </w:rPr>
  </w:style>
  <w:style w:type="paragraph" w:styleId="NormalWeb">
    <w:name w:val="Normal (Web)"/>
    <w:basedOn w:val="Normal"/>
    <w:uiPriority w:val="99"/>
    <w:semiHidden/>
    <w:unhideWhenUsed/>
    <w:rsid w:val="00114889"/>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6292608">
      <w:bodyDiv w:val="1"/>
      <w:marLeft w:val="0"/>
      <w:marRight w:val="0"/>
      <w:marTop w:val="0"/>
      <w:marBottom w:val="0"/>
      <w:divBdr>
        <w:top w:val="none" w:sz="0" w:space="0" w:color="auto"/>
        <w:left w:val="none" w:sz="0" w:space="0" w:color="auto"/>
        <w:bottom w:val="none" w:sz="0" w:space="0" w:color="auto"/>
        <w:right w:val="none" w:sz="0" w:space="0" w:color="auto"/>
      </w:divBdr>
      <w:divsChild>
        <w:div w:id="1054423524">
          <w:marLeft w:val="0"/>
          <w:marRight w:val="0"/>
          <w:marTop w:val="0"/>
          <w:marBottom w:val="0"/>
          <w:divBdr>
            <w:top w:val="none" w:sz="0" w:space="0" w:color="auto"/>
            <w:left w:val="none" w:sz="0" w:space="0" w:color="auto"/>
            <w:bottom w:val="none" w:sz="0" w:space="0" w:color="auto"/>
            <w:right w:val="none" w:sz="0" w:space="0" w:color="auto"/>
          </w:divBdr>
          <w:divsChild>
            <w:div w:id="119014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16</Pages>
  <Words>965</Words>
  <Characters>5311</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EMANUEL JIMENEZ FLORES</dc:creator>
  <cp:keywords/>
  <dc:description/>
  <cp:lastModifiedBy>JOSE EMANUEL JIMENEZ FLORES</cp:lastModifiedBy>
  <cp:revision>2</cp:revision>
  <dcterms:created xsi:type="dcterms:W3CDTF">2025-05-31T15:47:00Z</dcterms:created>
  <dcterms:modified xsi:type="dcterms:W3CDTF">2025-06-06T20:15:00Z</dcterms:modified>
</cp:coreProperties>
</file>